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fb8b" w14:textId="845f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28 қыркүйектегі № 351/НҚ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Комитеттің орналасқан мекенжайы: Қазақстан Республикасы, 010000, Астана қаласы, Есіл ауданы, Мәңгілік Ел даңғылы, № 8 үй, "Министрліктер үйі" ғимараты, 12-кіреберіс.";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43)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бөлігінде "Аэроғарыш комитетінің қарамағындағы ұйымдардың тізбесінде:" деген жол мынадай редакцияда жазылсын:</w:t>
      </w:r>
    </w:p>
    <w:p>
      <w:pPr>
        <w:spacing w:after="0"/>
        <w:ind w:left="0"/>
        <w:jc w:val="both"/>
      </w:pPr>
      <w:r>
        <w:rPr>
          <w:rFonts w:ascii="Times New Roman"/>
          <w:b w:val="false"/>
          <w:i w:val="false"/>
          <w:color w:val="000000"/>
          <w:sz w:val="28"/>
        </w:rPr>
        <w:t>
      "Комитеттің қарамағындағы ұйымдардың тізбесінде:";</w:t>
      </w:r>
    </w:p>
    <w:p>
      <w:pPr>
        <w:spacing w:after="0"/>
        <w:ind w:left="0"/>
        <w:jc w:val="both"/>
      </w:pPr>
      <w:r>
        <w:rPr>
          <w:rFonts w:ascii="Times New Roman"/>
          <w:b w:val="false"/>
          <w:i w:val="false"/>
          <w:color w:val="000000"/>
          <w:sz w:val="28"/>
        </w:rPr>
        <w:t>
      "Жауапкершілігі шектеулі серіктестік:" деген жол мынадай редакцияда жазылсын:</w:t>
      </w:r>
    </w:p>
    <w:p>
      <w:pPr>
        <w:spacing w:after="0"/>
        <w:ind w:left="0"/>
        <w:jc w:val="both"/>
      </w:pPr>
      <w:r>
        <w:rPr>
          <w:rFonts w:ascii="Times New Roman"/>
          <w:b w:val="false"/>
          <w:i w:val="false"/>
          <w:color w:val="000000"/>
          <w:sz w:val="28"/>
        </w:rPr>
        <w:t>
      "Жауапкершілігі шектеулі серіктестіктер:</w:t>
      </w:r>
    </w:p>
    <w:p>
      <w:pPr>
        <w:spacing w:after="0"/>
        <w:ind w:left="0"/>
        <w:jc w:val="both"/>
      </w:pPr>
      <w:r>
        <w:rPr>
          <w:rFonts w:ascii="Times New Roman"/>
          <w:b w:val="false"/>
          <w:i w:val="false"/>
          <w:color w:val="000000"/>
          <w:sz w:val="28"/>
        </w:rPr>
        <w:t>
      "Ғалам" жауапкершілігі шектеулі серіктестігі;</w:t>
      </w:r>
    </w:p>
    <w:p>
      <w:pPr>
        <w:spacing w:after="0"/>
        <w:ind w:left="0"/>
        <w:jc w:val="both"/>
      </w:pPr>
      <w:r>
        <w:rPr>
          <w:rFonts w:ascii="Times New Roman"/>
          <w:b w:val="false"/>
          <w:i w:val="false"/>
          <w:color w:val="000000"/>
          <w:sz w:val="28"/>
        </w:rPr>
        <w:t>
      "В.Г. Фесенков атындағы астрофизика институты" жауапкершілігі шектеулі серіктестігі.".</w:t>
      </w:r>
    </w:p>
    <w:bookmarkStart w:name="z6"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