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c98df" w14:textId="b2c9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2018 жылғы 29 наурыздағы XIV сессиясының № 298 "Қарағанды облыстық мәслихаты аппаратының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Қарағанды облыстық мәслихатының 2022 жылғы 29 қыркүйектегі № 248 шешімі</w:t>
      </w:r>
    </w:p>
    <w:p>
      <w:pPr>
        <w:spacing w:after="0"/>
        <w:ind w:left="0"/>
        <w:jc w:val="both"/>
      </w:pPr>
      <w:bookmarkStart w:name="z4" w:id="0"/>
      <w:r>
        <w:rPr>
          <w:rFonts w:ascii="Times New Roman"/>
          <w:b w:val="false"/>
          <w:i w:val="false"/>
          <w:color w:val="000000"/>
          <w:sz w:val="28"/>
        </w:rPr>
        <w:t>
      Қарағанды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облыстық мәслихатының 2018 жылғы 29 наурыздағы XIV сессиясының "Қарағанды облыстық мәслихаты аппаратының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№4698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енгізелсін: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2022 жылғы ____________ ХVII сессиясының</w:t>
            </w:r>
            <w:r>
              <w:br/>
            </w:r>
            <w:r>
              <w:rPr>
                <w:rFonts w:ascii="Times New Roman"/>
                <w:b w:val="false"/>
                <w:i w:val="false"/>
                <w:color w:val="000000"/>
                <w:sz w:val="20"/>
              </w:rPr>
              <w:t>№ ________ шешімімен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ХІV сессиясының</w:t>
            </w:r>
            <w:r>
              <w:br/>
            </w:r>
            <w:r>
              <w:rPr>
                <w:rFonts w:ascii="Times New Roman"/>
                <w:b w:val="false"/>
                <w:i w:val="false"/>
                <w:color w:val="000000"/>
                <w:sz w:val="20"/>
              </w:rPr>
              <w:t>№ 298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"Қарағанды облыстық мәслихаты аппараты" мемлекеттік мекемесінің "Б" корпусы мемлекеттік әкімшілік қызметшілерінің қызметін бағалау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"Қарағанды облыстық мәслихаты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"Б" корпусы мемлекеттік әкімшілік қызметшілерінің қызметін бағалаудың үлгілік әдістемесіне сәйкес "Б" корпусы мемлекеттік әкімшілік қызметшілерінің (бұдан әрі – "Б" корпусының қызметшілері)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5"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6"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7"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8"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9"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0"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21"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2"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3"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4"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7"/>
    <w:bookmarkStart w:name="z25"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6"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7" w:id="20"/>
    <w:p>
      <w:pPr>
        <w:spacing w:after="0"/>
        <w:ind w:left="0"/>
        <w:jc w:val="both"/>
      </w:pPr>
      <w:r>
        <w:rPr>
          <w:rFonts w:ascii="Times New Roman"/>
          <w:b w:val="false"/>
          <w:i w:val="false"/>
          <w:color w:val="000000"/>
          <w:sz w:val="28"/>
        </w:rPr>
        <w:t>
      1) НМИ жетістіктерін бағалау;</w:t>
      </w:r>
    </w:p>
    <w:bookmarkEnd w:id="20"/>
    <w:bookmarkStart w:name="z28"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9"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30"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31" w:id="2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4"/>
    <w:bookmarkStart w:name="z32" w:id="25"/>
    <w:p>
      <w:pPr>
        <w:spacing w:after="0"/>
        <w:ind w:left="0"/>
        <w:jc w:val="left"/>
      </w:pPr>
      <w:r>
        <w:rPr>
          <w:rFonts w:ascii="Times New Roman"/>
          <w:b/>
          <w:i w:val="false"/>
          <w:color w:val="000000"/>
        </w:rPr>
        <w:t xml:space="preserve"> 2-тарау. НМИ анықтау тәртібі</w:t>
      </w:r>
    </w:p>
    <w:bookmarkEnd w:id="25"/>
    <w:bookmarkStart w:name="z33"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34" w:id="27"/>
    <w:p>
      <w:pPr>
        <w:spacing w:after="0"/>
        <w:ind w:left="0"/>
        <w:jc w:val="both"/>
      </w:pPr>
      <w:r>
        <w:rPr>
          <w:rFonts w:ascii="Times New Roman"/>
          <w:b w:val="false"/>
          <w:i w:val="false"/>
          <w:color w:val="000000"/>
          <w:sz w:val="28"/>
        </w:rPr>
        <w:t xml:space="preserve">
      Облыстық тексеру комиссиялары төрағаларының НМИ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бағалаудың басталу мерзімінен кейін 10 жұмыс күні ішінде құрылатын "Б" корпусы қызметшісінің жеке жұмыс жоспарында тиісті маслихат хатшысымен анықталады.</w:t>
      </w:r>
    </w:p>
    <w:bookmarkEnd w:id="27"/>
    <w:bookmarkStart w:name="z35" w:id="28"/>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8"/>
    <w:bookmarkStart w:name="z36" w:id="29"/>
    <w:p>
      <w:pPr>
        <w:spacing w:after="0"/>
        <w:ind w:left="0"/>
        <w:jc w:val="both"/>
      </w:pPr>
      <w:r>
        <w:rPr>
          <w:rFonts w:ascii="Times New Roman"/>
          <w:b w:val="false"/>
          <w:i w:val="false"/>
          <w:color w:val="000000"/>
          <w:sz w:val="28"/>
        </w:rPr>
        <w:t xml:space="preserve">
      11.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7" w:id="30"/>
    <w:p>
      <w:pPr>
        <w:spacing w:after="0"/>
        <w:ind w:left="0"/>
        <w:jc w:val="both"/>
      </w:pPr>
      <w:r>
        <w:rPr>
          <w:rFonts w:ascii="Times New Roman"/>
          <w:b w:val="false"/>
          <w:i w:val="false"/>
          <w:color w:val="000000"/>
          <w:sz w:val="28"/>
        </w:rPr>
        <w:t>
      12.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8" w:id="31"/>
    <w:p>
      <w:pPr>
        <w:spacing w:after="0"/>
        <w:ind w:left="0"/>
        <w:jc w:val="both"/>
      </w:pPr>
      <w:r>
        <w:rPr>
          <w:rFonts w:ascii="Times New Roman"/>
          <w:b w:val="false"/>
          <w:i w:val="false"/>
          <w:color w:val="000000"/>
          <w:sz w:val="28"/>
        </w:rPr>
        <w:t>
      13 НМИ:</w:t>
      </w:r>
    </w:p>
    <w:bookmarkEnd w:id="31"/>
    <w:bookmarkStart w:name="z39"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0"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1"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2"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3"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44" w:id="37"/>
    <w:p>
      <w:pPr>
        <w:spacing w:after="0"/>
        <w:ind w:left="0"/>
        <w:jc w:val="both"/>
      </w:pPr>
      <w:r>
        <w:rPr>
          <w:rFonts w:ascii="Times New Roman"/>
          <w:b w:val="false"/>
          <w:i w:val="false"/>
          <w:color w:val="000000"/>
          <w:sz w:val="28"/>
        </w:rPr>
        <w:t>
      14. НМИ саны 5 болады.</w:t>
      </w:r>
    </w:p>
    <w:bookmarkEnd w:id="37"/>
    <w:bookmarkStart w:name="z45" w:id="38"/>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8"/>
    <w:bookmarkStart w:name="z46" w:id="39"/>
    <w:p>
      <w:pPr>
        <w:spacing w:after="0"/>
        <w:ind w:left="0"/>
        <w:jc w:val="left"/>
      </w:pPr>
      <w:r>
        <w:rPr>
          <w:rFonts w:ascii="Times New Roman"/>
          <w:b/>
          <w:i w:val="false"/>
          <w:color w:val="000000"/>
        </w:rPr>
        <w:t xml:space="preserve"> 3-тарау. НМИ жетістігін бағалау тәртібі</w:t>
      </w:r>
    </w:p>
    <w:bookmarkEnd w:id="39"/>
    <w:bookmarkStart w:name="z47"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8"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9"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50"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1"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2"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3"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4"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5"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6"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7"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58"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9" w:id="52"/>
    <w:p>
      <w:pPr>
        <w:spacing w:after="0"/>
        <w:ind w:left="0"/>
        <w:jc w:val="both"/>
      </w:pPr>
      <w:r>
        <w:rPr>
          <w:rFonts w:ascii="Times New Roman"/>
          <w:b w:val="false"/>
          <w:i w:val="false"/>
          <w:color w:val="000000"/>
          <w:sz w:val="28"/>
        </w:rPr>
        <w:t>
      1) бағалаумен келісу;</w:t>
      </w:r>
    </w:p>
    <w:bookmarkEnd w:id="52"/>
    <w:bookmarkStart w:name="z60" w:id="53"/>
    <w:p>
      <w:pPr>
        <w:spacing w:after="0"/>
        <w:ind w:left="0"/>
        <w:jc w:val="both"/>
      </w:pPr>
      <w:r>
        <w:rPr>
          <w:rFonts w:ascii="Times New Roman"/>
          <w:b w:val="false"/>
          <w:i w:val="false"/>
          <w:color w:val="000000"/>
          <w:sz w:val="28"/>
        </w:rPr>
        <w:t>
      2) түзетуге жіберу.</w:t>
      </w:r>
    </w:p>
    <w:bookmarkEnd w:id="53"/>
    <w:bookmarkStart w:name="z61"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2"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63"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6"/>
    <w:bookmarkStart w:name="z64" w:id="57"/>
    <w:p>
      <w:pPr>
        <w:spacing w:after="0"/>
        <w:ind w:left="0"/>
        <w:jc w:val="left"/>
      </w:pPr>
      <w:r>
        <w:rPr>
          <w:rFonts w:ascii="Times New Roman"/>
          <w:b/>
          <w:i w:val="false"/>
          <w:color w:val="000000"/>
        </w:rPr>
        <w:t xml:space="preserve"> 4-тарау. Құзыреттерді бағалау тәртібі</w:t>
      </w:r>
    </w:p>
    <w:bookmarkEnd w:id="57"/>
    <w:bookmarkStart w:name="z65"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6"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4-қосымшасында</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59"/>
    <w:bookmarkStart w:name="z67"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8"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9"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70" w:id="63"/>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3"/>
    <w:bookmarkStart w:name="z71"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72" w:id="65"/>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3"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4"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7"/>
    <w:bookmarkStart w:name="z75"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6"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7" w:id="70"/>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0"/>
    <w:bookmarkStart w:name="z78" w:id="71"/>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1"/>
    <w:bookmarkStart w:name="z79" w:id="72"/>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2"/>
    <w:bookmarkStart w:name="z80" w:id="73"/>
    <w:p>
      <w:pPr>
        <w:spacing w:after="0"/>
        <w:ind w:left="0"/>
        <w:jc w:val="both"/>
      </w:pPr>
      <w:r>
        <w:rPr>
          <w:rFonts w:ascii="Times New Roman"/>
          <w:b w:val="false"/>
          <w:i w:val="false"/>
          <w:color w:val="000000"/>
          <w:sz w:val="28"/>
        </w:rPr>
        <w:t>
      1) толтырылған бағалау парақтарын;</w:t>
      </w:r>
    </w:p>
    <w:bookmarkEnd w:id="73"/>
    <w:bookmarkStart w:name="z81"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2"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3" w:id="76"/>
    <w:p>
      <w:pPr>
        <w:spacing w:after="0"/>
        <w:ind w:left="0"/>
        <w:jc w:val="both"/>
      </w:pPr>
      <w:r>
        <w:rPr>
          <w:rFonts w:ascii="Times New Roman"/>
          <w:b w:val="false"/>
          <w:i w:val="false"/>
          <w:color w:val="000000"/>
          <w:sz w:val="28"/>
        </w:rPr>
        <w:t>
      1) бағалау нәтижелерін бекіту;</w:t>
      </w:r>
    </w:p>
    <w:bookmarkEnd w:id="76"/>
    <w:bookmarkStart w:name="z84" w:id="77"/>
    <w:p>
      <w:pPr>
        <w:spacing w:after="0"/>
        <w:ind w:left="0"/>
        <w:jc w:val="both"/>
      </w:pPr>
      <w:r>
        <w:rPr>
          <w:rFonts w:ascii="Times New Roman"/>
          <w:b w:val="false"/>
          <w:i w:val="false"/>
          <w:color w:val="000000"/>
          <w:sz w:val="28"/>
        </w:rPr>
        <w:t>
      2) бағалау нәтижелерін қайта қарау.</w:t>
      </w:r>
    </w:p>
    <w:bookmarkEnd w:id="77"/>
    <w:bookmarkStart w:name="z85"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6"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7" w:id="80"/>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0"/>
    <w:bookmarkStart w:name="z88"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1"/>
    <w:bookmarkStart w:name="z89" w:id="82"/>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43-тармағында</w:t>
      </w:r>
      <w:r>
        <w:rPr>
          <w:rFonts w:ascii="Times New Roman"/>
          <w:b w:val="false"/>
          <w:i w:val="false"/>
          <w:color w:val="000000"/>
          <w:sz w:val="28"/>
        </w:rPr>
        <w:t xml:space="preserve"> көрсетілген мерзімде жолданады.</w:t>
      </w:r>
    </w:p>
    <w:bookmarkEnd w:id="82"/>
    <w:bookmarkStart w:name="z90" w:id="83"/>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1"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2"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3" w:id="86"/>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 хатшысы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01"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bookmarkStart w:name="z102" w:id="88"/>
    <w:p>
      <w:pPr>
        <w:spacing w:after="0"/>
        <w:ind w:left="0"/>
        <w:jc w:val="both"/>
      </w:pPr>
      <w:r>
        <w:rPr>
          <w:rFonts w:ascii="Times New Roman"/>
          <w:b w:val="false"/>
          <w:i w:val="false"/>
          <w:color w:val="000000"/>
          <w:sz w:val="28"/>
        </w:rPr>
        <w:t xml:space="preserve">
       __________________________________ жыл </w:t>
      </w:r>
    </w:p>
    <w:bookmarkEnd w:id="88"/>
    <w:bookmarkStart w:name="z103" w:id="89"/>
    <w:p>
      <w:pPr>
        <w:spacing w:after="0"/>
        <w:ind w:left="0"/>
        <w:jc w:val="both"/>
      </w:pPr>
      <w:r>
        <w:rPr>
          <w:rFonts w:ascii="Times New Roman"/>
          <w:b w:val="false"/>
          <w:i w:val="false"/>
          <w:color w:val="000000"/>
          <w:sz w:val="28"/>
        </w:rPr>
        <w:t>
       (жеке жоспар құрастырылатын кезең)</w:t>
      </w:r>
    </w:p>
    <w:bookmarkEnd w:id="89"/>
    <w:bookmarkStart w:name="z104" w:id="90"/>
    <w:p>
      <w:pPr>
        <w:spacing w:after="0"/>
        <w:ind w:left="0"/>
        <w:jc w:val="both"/>
      </w:pPr>
      <w:r>
        <w:rPr>
          <w:rFonts w:ascii="Times New Roman"/>
          <w:b w:val="false"/>
          <w:i w:val="false"/>
          <w:color w:val="000000"/>
          <w:sz w:val="28"/>
        </w:rPr>
        <w:t>
      Қызметшінің (тегі, аты, әкесінің аты (болған жағдайда)) _________________________</w:t>
      </w:r>
    </w:p>
    <w:bookmarkEnd w:id="90"/>
    <w:bookmarkStart w:name="z105" w:id="91"/>
    <w:p>
      <w:pPr>
        <w:spacing w:after="0"/>
        <w:ind w:left="0"/>
        <w:jc w:val="both"/>
      </w:pPr>
      <w:r>
        <w:rPr>
          <w:rFonts w:ascii="Times New Roman"/>
          <w:b w:val="false"/>
          <w:i w:val="false"/>
          <w:color w:val="000000"/>
          <w:sz w:val="28"/>
        </w:rPr>
        <w:t>
      Қызметшінің лауазымы: ____________________________________________________</w:t>
      </w:r>
    </w:p>
    <w:bookmarkEnd w:id="91"/>
    <w:bookmarkStart w:name="z106" w:id="92"/>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92"/>
    <w:bookmarkStart w:name="z107" w:id="93"/>
    <w:p>
      <w:pPr>
        <w:spacing w:after="0"/>
        <w:ind w:left="0"/>
        <w:jc w:val="both"/>
      </w:pPr>
      <w:r>
        <w:rPr>
          <w:rFonts w:ascii="Times New Roman"/>
          <w:b w:val="false"/>
          <w:i w:val="false"/>
          <w:color w:val="000000"/>
          <w:sz w:val="28"/>
        </w:rPr>
        <w:t>
      __________________________________________________________________________</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9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4"/>
    <w:bookmarkStart w:name="z109" w:id="95"/>
    <w:p>
      <w:pPr>
        <w:spacing w:after="0"/>
        <w:ind w:left="0"/>
        <w:jc w:val="both"/>
      </w:pPr>
      <w:r>
        <w:rPr>
          <w:rFonts w:ascii="Times New Roman"/>
          <w:b w:val="false"/>
          <w:i w:val="false"/>
          <w:color w:val="000000"/>
          <w:sz w:val="28"/>
        </w:rPr>
        <w:t>
      Қызметші Тікелей басшы</w:t>
      </w:r>
    </w:p>
    <w:bookmarkEnd w:id="95"/>
    <w:bookmarkStart w:name="z110" w:id="96"/>
    <w:p>
      <w:pPr>
        <w:spacing w:after="0"/>
        <w:ind w:left="0"/>
        <w:jc w:val="both"/>
      </w:pPr>
      <w:r>
        <w:rPr>
          <w:rFonts w:ascii="Times New Roman"/>
          <w:b w:val="false"/>
          <w:i w:val="false"/>
          <w:color w:val="000000"/>
          <w:sz w:val="28"/>
        </w:rPr>
        <w:t>
      ___________________________ ___________________________</w:t>
      </w:r>
    </w:p>
    <w:bookmarkEnd w:id="96"/>
    <w:bookmarkStart w:name="z111" w:id="97"/>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97"/>
    <w:bookmarkStart w:name="z112" w:id="98"/>
    <w:p>
      <w:pPr>
        <w:spacing w:after="0"/>
        <w:ind w:left="0"/>
        <w:jc w:val="both"/>
      </w:pPr>
      <w:r>
        <w:rPr>
          <w:rFonts w:ascii="Times New Roman"/>
          <w:b w:val="false"/>
          <w:i w:val="false"/>
          <w:color w:val="000000"/>
          <w:sz w:val="28"/>
        </w:rPr>
        <w:t>
      күні _______________________ күні _______________________</w:t>
      </w:r>
    </w:p>
    <w:bookmarkEnd w:id="98"/>
    <w:bookmarkStart w:name="z113" w:id="99"/>
    <w:p>
      <w:pPr>
        <w:spacing w:after="0"/>
        <w:ind w:left="0"/>
        <w:jc w:val="both"/>
      </w:pPr>
      <w:r>
        <w:rPr>
          <w:rFonts w:ascii="Times New Roman"/>
          <w:b w:val="false"/>
          <w:i w:val="false"/>
          <w:color w:val="000000"/>
          <w:sz w:val="28"/>
        </w:rPr>
        <w:t>
      қолы ____________________ қолы ____________________</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хатшысы</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21" w:id="100"/>
    <w:p>
      <w:pPr>
        <w:spacing w:after="0"/>
        <w:ind w:left="0"/>
        <w:jc w:val="left"/>
      </w:pPr>
      <w:r>
        <w:rPr>
          <w:rFonts w:ascii="Times New Roman"/>
          <w:b/>
          <w:i w:val="false"/>
          <w:color w:val="000000"/>
        </w:rPr>
        <w:t xml:space="preserve"> НМИ бойынша бағалау парағы</w:t>
      </w:r>
    </w:p>
    <w:bookmarkEnd w:id="100"/>
    <w:bookmarkStart w:name="z122" w:id="101"/>
    <w:p>
      <w:pPr>
        <w:spacing w:after="0"/>
        <w:ind w:left="0"/>
        <w:jc w:val="both"/>
      </w:pPr>
      <w:r>
        <w:rPr>
          <w:rFonts w:ascii="Times New Roman"/>
          <w:b w:val="false"/>
          <w:i w:val="false"/>
          <w:color w:val="000000"/>
          <w:sz w:val="28"/>
        </w:rPr>
        <w:t>
       ____________________________________________________</w:t>
      </w:r>
    </w:p>
    <w:bookmarkEnd w:id="101"/>
    <w:bookmarkStart w:name="z123" w:id="102"/>
    <w:p>
      <w:pPr>
        <w:spacing w:after="0"/>
        <w:ind w:left="0"/>
        <w:jc w:val="both"/>
      </w:pPr>
      <w:r>
        <w:rPr>
          <w:rFonts w:ascii="Times New Roman"/>
          <w:b w:val="false"/>
          <w:i w:val="false"/>
          <w:color w:val="000000"/>
          <w:sz w:val="28"/>
        </w:rPr>
        <w:t>
       (Т.А.Ә.,бағаланатын тұлғаның лауазымы)</w:t>
      </w:r>
    </w:p>
    <w:bookmarkEnd w:id="102"/>
    <w:bookmarkStart w:name="z124" w:id="103"/>
    <w:p>
      <w:pPr>
        <w:spacing w:after="0"/>
        <w:ind w:left="0"/>
        <w:jc w:val="both"/>
      </w:pPr>
      <w:r>
        <w:rPr>
          <w:rFonts w:ascii="Times New Roman"/>
          <w:b w:val="false"/>
          <w:i w:val="false"/>
          <w:color w:val="000000"/>
          <w:sz w:val="28"/>
        </w:rPr>
        <w:t xml:space="preserve">
       ____________________________________ </w:t>
      </w:r>
    </w:p>
    <w:bookmarkEnd w:id="103"/>
    <w:bookmarkStart w:name="z125" w:id="104"/>
    <w:p>
      <w:pPr>
        <w:spacing w:after="0"/>
        <w:ind w:left="0"/>
        <w:jc w:val="both"/>
      </w:pPr>
      <w:r>
        <w:rPr>
          <w:rFonts w:ascii="Times New Roman"/>
          <w:b w:val="false"/>
          <w:i w:val="false"/>
          <w:color w:val="000000"/>
          <w:sz w:val="28"/>
        </w:rPr>
        <w:t>
       (бағаланатын кезең)</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105"/>
    <w:p>
      <w:pPr>
        <w:spacing w:after="0"/>
        <w:ind w:left="0"/>
        <w:jc w:val="both"/>
      </w:pPr>
      <w:r>
        <w:rPr>
          <w:rFonts w:ascii="Times New Roman"/>
          <w:b w:val="false"/>
          <w:i w:val="false"/>
          <w:color w:val="000000"/>
          <w:sz w:val="28"/>
        </w:rPr>
        <w:t>
      Бағалау нәтижесі __________________________________________________</w:t>
      </w:r>
    </w:p>
    <w:bookmarkEnd w:id="105"/>
    <w:bookmarkStart w:name="z127" w:id="106"/>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6"/>
    <w:bookmarkStart w:name="z128" w:id="107"/>
    <w:p>
      <w:pPr>
        <w:spacing w:after="0"/>
        <w:ind w:left="0"/>
        <w:jc w:val="both"/>
      </w:pPr>
      <w:r>
        <w:rPr>
          <w:rFonts w:ascii="Times New Roman"/>
          <w:b w:val="false"/>
          <w:i w:val="false"/>
          <w:color w:val="000000"/>
          <w:sz w:val="28"/>
        </w:rPr>
        <w:t>
      Қызметші                         Тікелей басшы</w:t>
      </w:r>
    </w:p>
    <w:bookmarkEnd w:id="107"/>
    <w:bookmarkStart w:name="z129" w:id="108"/>
    <w:p>
      <w:pPr>
        <w:spacing w:after="0"/>
        <w:ind w:left="0"/>
        <w:jc w:val="both"/>
      </w:pPr>
      <w:r>
        <w:rPr>
          <w:rFonts w:ascii="Times New Roman"/>
          <w:b w:val="false"/>
          <w:i w:val="false"/>
          <w:color w:val="000000"/>
          <w:sz w:val="28"/>
        </w:rPr>
        <w:t>
      ___________________________ ___________________________</w:t>
      </w:r>
    </w:p>
    <w:bookmarkEnd w:id="108"/>
    <w:bookmarkStart w:name="z130" w:id="109"/>
    <w:p>
      <w:pPr>
        <w:spacing w:after="0"/>
        <w:ind w:left="0"/>
        <w:jc w:val="both"/>
      </w:pPr>
      <w:r>
        <w:rPr>
          <w:rFonts w:ascii="Times New Roman"/>
          <w:b w:val="false"/>
          <w:i w:val="false"/>
          <w:color w:val="000000"/>
          <w:sz w:val="28"/>
        </w:rPr>
        <w:t>
      (тегі, аты-жөні)                   (тегі, аты-жөні)</w:t>
      </w:r>
    </w:p>
    <w:bookmarkEnd w:id="109"/>
    <w:bookmarkStart w:name="z131" w:id="110"/>
    <w:p>
      <w:pPr>
        <w:spacing w:after="0"/>
        <w:ind w:left="0"/>
        <w:jc w:val="both"/>
      </w:pPr>
      <w:r>
        <w:rPr>
          <w:rFonts w:ascii="Times New Roman"/>
          <w:b w:val="false"/>
          <w:i w:val="false"/>
          <w:color w:val="000000"/>
          <w:sz w:val="28"/>
        </w:rPr>
        <w:t>
      күні _______________________       күні _______________________</w:t>
      </w:r>
    </w:p>
    <w:bookmarkEnd w:id="110"/>
    <w:bookmarkStart w:name="z132" w:id="111"/>
    <w:p>
      <w:pPr>
        <w:spacing w:after="0"/>
        <w:ind w:left="0"/>
        <w:jc w:val="both"/>
      </w:pPr>
      <w:r>
        <w:rPr>
          <w:rFonts w:ascii="Times New Roman"/>
          <w:b w:val="false"/>
          <w:i w:val="false"/>
          <w:color w:val="000000"/>
          <w:sz w:val="28"/>
        </w:rPr>
        <w:t>
      қолы ____________________       қолы ____________________</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112"/>
    <w:p>
      <w:pPr>
        <w:spacing w:after="0"/>
        <w:ind w:left="0"/>
        <w:jc w:val="left"/>
      </w:pPr>
      <w:r>
        <w:rPr>
          <w:rFonts w:ascii="Times New Roman"/>
          <w:b/>
          <w:i w:val="false"/>
          <w:color w:val="000000"/>
        </w:rPr>
        <w:t xml:space="preserve"> Құзыреттер бойынша бағалау парағы _________________ жыл</w:t>
      </w:r>
    </w:p>
    <w:bookmarkEnd w:id="112"/>
    <w:bookmarkStart w:name="z136" w:id="113"/>
    <w:p>
      <w:pPr>
        <w:spacing w:after="0"/>
        <w:ind w:left="0"/>
        <w:jc w:val="both"/>
      </w:pPr>
      <w:r>
        <w:rPr>
          <w:rFonts w:ascii="Times New Roman"/>
          <w:b w:val="false"/>
          <w:i w:val="false"/>
          <w:color w:val="000000"/>
          <w:sz w:val="28"/>
        </w:rPr>
        <w:t>
       (бағаланатын жыл)</w:t>
      </w:r>
    </w:p>
    <w:bookmarkEnd w:id="113"/>
    <w:bookmarkStart w:name="z137" w:id="114"/>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14"/>
    <w:bookmarkStart w:name="z138" w:id="115"/>
    <w:p>
      <w:pPr>
        <w:spacing w:after="0"/>
        <w:ind w:left="0"/>
        <w:jc w:val="both"/>
      </w:pPr>
      <w:r>
        <w:rPr>
          <w:rFonts w:ascii="Times New Roman"/>
          <w:b w:val="false"/>
          <w:i w:val="false"/>
          <w:color w:val="000000"/>
          <w:sz w:val="28"/>
        </w:rPr>
        <w:t>
      __________________________________________________________________</w:t>
      </w:r>
    </w:p>
    <w:bookmarkEnd w:id="115"/>
    <w:bookmarkStart w:name="z139" w:id="116"/>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16"/>
    <w:bookmarkStart w:name="z140" w:id="117"/>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 w:id="118"/>
    <w:p>
      <w:pPr>
        <w:spacing w:after="0"/>
        <w:ind w:left="0"/>
        <w:jc w:val="both"/>
      </w:pPr>
      <w:r>
        <w:rPr>
          <w:rFonts w:ascii="Times New Roman"/>
          <w:b w:val="false"/>
          <w:i w:val="false"/>
          <w:color w:val="000000"/>
          <w:sz w:val="28"/>
        </w:rPr>
        <w:t xml:space="preserve">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p>
    <w:bookmarkEnd w:id="118"/>
    <w:bookmarkStart w:name="z142" w:id="119"/>
    <w:p>
      <w:pPr>
        <w:spacing w:after="0"/>
        <w:ind w:left="0"/>
        <w:jc w:val="both"/>
      </w:pPr>
      <w:r>
        <w:rPr>
          <w:rFonts w:ascii="Times New Roman"/>
          <w:b w:val="false"/>
          <w:i w:val="false"/>
          <w:color w:val="000000"/>
          <w:sz w:val="28"/>
        </w:rPr>
        <w:t>
      Қызметші                               Тікелей басшы</w:t>
      </w:r>
    </w:p>
    <w:bookmarkEnd w:id="119"/>
    <w:bookmarkStart w:name="z143" w:id="120"/>
    <w:p>
      <w:pPr>
        <w:spacing w:after="0"/>
        <w:ind w:left="0"/>
        <w:jc w:val="both"/>
      </w:pPr>
      <w:r>
        <w:rPr>
          <w:rFonts w:ascii="Times New Roman"/>
          <w:b w:val="false"/>
          <w:i w:val="false"/>
          <w:color w:val="000000"/>
          <w:sz w:val="28"/>
        </w:rPr>
        <w:t>
      ___________________________       ___________________________</w:t>
      </w:r>
    </w:p>
    <w:bookmarkEnd w:id="120"/>
    <w:bookmarkStart w:name="z144" w:id="121"/>
    <w:p>
      <w:pPr>
        <w:spacing w:after="0"/>
        <w:ind w:left="0"/>
        <w:jc w:val="both"/>
      </w:pPr>
      <w:r>
        <w:rPr>
          <w:rFonts w:ascii="Times New Roman"/>
          <w:b w:val="false"/>
          <w:i w:val="false"/>
          <w:color w:val="000000"/>
          <w:sz w:val="28"/>
        </w:rPr>
        <w:t>
      (тегі, аты-жөні)                         (тегі, аты-жөні)</w:t>
      </w:r>
    </w:p>
    <w:bookmarkEnd w:id="121"/>
    <w:bookmarkStart w:name="z145" w:id="122"/>
    <w:p>
      <w:pPr>
        <w:spacing w:after="0"/>
        <w:ind w:left="0"/>
        <w:jc w:val="both"/>
      </w:pPr>
      <w:r>
        <w:rPr>
          <w:rFonts w:ascii="Times New Roman"/>
          <w:b w:val="false"/>
          <w:i w:val="false"/>
          <w:color w:val="000000"/>
          <w:sz w:val="28"/>
        </w:rPr>
        <w:t>
      күні _______________________       күні _______________________</w:t>
      </w:r>
    </w:p>
    <w:bookmarkEnd w:id="122"/>
    <w:bookmarkStart w:name="z146" w:id="123"/>
    <w:p>
      <w:pPr>
        <w:spacing w:after="0"/>
        <w:ind w:left="0"/>
        <w:jc w:val="both"/>
      </w:pPr>
      <w:r>
        <w:rPr>
          <w:rFonts w:ascii="Times New Roman"/>
          <w:b w:val="false"/>
          <w:i w:val="false"/>
          <w:color w:val="000000"/>
          <w:sz w:val="28"/>
        </w:rPr>
        <w:t>
      қолы ____________________       қолы ____________________</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124"/>
    <w:p>
      <w:pPr>
        <w:spacing w:after="0"/>
        <w:ind w:left="0"/>
        <w:jc w:val="left"/>
      </w:pPr>
      <w:r>
        <w:rPr>
          <w:rFonts w:ascii="Times New Roman"/>
          <w:b/>
          <w:i w:val="false"/>
          <w:color w:val="000000"/>
        </w:rPr>
        <w:t xml:space="preserve">  Құзыреттердің мінез-құлық индикаторлары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5"/>
          <w:p>
            <w:pPr>
              <w:spacing w:after="20"/>
              <w:ind w:left="20"/>
              <w:jc w:val="both"/>
            </w:pPr>
            <w:r>
              <w:rPr>
                <w:rFonts w:ascii="Times New Roman"/>
                <w:b w:val="false"/>
                <w:i w:val="false"/>
                <w:color w:val="000000"/>
                <w:sz w:val="20"/>
              </w:rPr>
              <w:t>
● Стратегиялық бағыттарға сәйкес нақты міндеттер қояды және тапсырмалар береді;</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6"/>
          <w:p>
            <w:pPr>
              <w:spacing w:after="20"/>
              <w:ind w:left="20"/>
              <w:jc w:val="both"/>
            </w:pPr>
            <w:r>
              <w:rPr>
                <w:rFonts w:ascii="Times New Roman"/>
                <w:b w:val="false"/>
                <w:i w:val="false"/>
                <w:color w:val="000000"/>
                <w:sz w:val="20"/>
              </w:rPr>
              <w:t>
● Стратегиялық бағыттарға сәйкес нақты міндеттер қоя алмайды және тапсырмалар бере алмайды;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7"/>
          <w:p>
            <w:pPr>
              <w:spacing w:after="20"/>
              <w:ind w:left="20"/>
              <w:jc w:val="both"/>
            </w:pPr>
            <w:r>
              <w:rPr>
                <w:rFonts w:ascii="Times New Roman"/>
                <w:b w:val="false"/>
                <w:i w:val="false"/>
                <w:color w:val="000000"/>
                <w:sz w:val="20"/>
              </w:rPr>
              <w:t>
D-2;</w:t>
            </w:r>
          </w:p>
          <w:bookmarkEnd w:id="127"/>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8"/>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9"/>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0"/>
          <w:p>
            <w:pPr>
              <w:spacing w:after="20"/>
              <w:ind w:left="20"/>
              <w:jc w:val="both"/>
            </w:pPr>
            <w:r>
              <w:rPr>
                <w:rFonts w:ascii="Times New Roman"/>
                <w:b w:val="false"/>
                <w:i w:val="false"/>
                <w:color w:val="000000"/>
                <w:sz w:val="20"/>
              </w:rPr>
              <w:t>
D-3;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1"/>
          <w:p>
            <w:pPr>
              <w:spacing w:after="20"/>
              <w:ind w:left="20"/>
              <w:jc w:val="both"/>
            </w:pPr>
            <w:r>
              <w:rPr>
                <w:rFonts w:ascii="Times New Roman"/>
                <w:b w:val="false"/>
                <w:i w:val="false"/>
                <w:color w:val="000000"/>
                <w:sz w:val="20"/>
              </w:rPr>
              <w:t>
● Басымдылығына қарай тапсырмаларды маңыздылығы ретімен қояды;</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2"/>
          <w:p>
            <w:pPr>
              <w:spacing w:after="20"/>
              <w:ind w:left="20"/>
              <w:jc w:val="both"/>
            </w:pPr>
            <w:r>
              <w:rPr>
                <w:rFonts w:ascii="Times New Roman"/>
                <w:b w:val="false"/>
                <w:i w:val="false"/>
                <w:color w:val="000000"/>
                <w:sz w:val="20"/>
              </w:rPr>
              <w:t>
● Тапсырмаларды жүйесіз орындайды;</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3"/>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бағдарлайды ;</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4"/>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бағдарламайды ;</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5"/>
          <w:p>
            <w:pPr>
              <w:spacing w:after="20"/>
              <w:ind w:left="20"/>
              <w:jc w:val="both"/>
            </w:pPr>
            <w:r>
              <w:rPr>
                <w:rFonts w:ascii="Times New Roman"/>
                <w:b w:val="false"/>
                <w:i w:val="false"/>
                <w:color w:val="000000"/>
                <w:sz w:val="20"/>
              </w:rPr>
              <w:t>
 </w:t>
            </w:r>
          </w:p>
          <w:bookmarkEnd w:id="135"/>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6"/>
          <w:p>
            <w:pPr>
              <w:spacing w:after="20"/>
              <w:ind w:left="20"/>
              <w:jc w:val="both"/>
            </w:pPr>
            <w:r>
              <w:rPr>
                <w:rFonts w:ascii="Times New Roman"/>
                <w:b w:val="false"/>
                <w:i w:val="false"/>
                <w:color w:val="000000"/>
                <w:sz w:val="20"/>
              </w:rPr>
              <w:t>
● Ұжымда сенімді қарым-қатынас орнатады;</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7"/>
          <w:p>
            <w:pPr>
              <w:spacing w:after="20"/>
              <w:ind w:left="20"/>
              <w:jc w:val="both"/>
            </w:pPr>
            <w:r>
              <w:rPr>
                <w:rFonts w:ascii="Times New Roman"/>
                <w:b w:val="false"/>
                <w:i w:val="false"/>
                <w:color w:val="000000"/>
                <w:sz w:val="20"/>
              </w:rPr>
              <w:t>
● Ұжымда өзара сенімсіз қарым-қатынас орнатады;</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8"/>
          <w:p>
            <w:pPr>
              <w:spacing w:after="20"/>
              <w:ind w:left="20"/>
              <w:jc w:val="both"/>
            </w:pPr>
            <w:r>
              <w:rPr>
                <w:rFonts w:ascii="Times New Roman"/>
                <w:b w:val="false"/>
                <w:i w:val="false"/>
                <w:color w:val="000000"/>
                <w:sz w:val="20"/>
              </w:rPr>
              <w:t>
D-3;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9"/>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0"/>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1"/>
          <w:p>
            <w:pPr>
              <w:spacing w:after="20"/>
              <w:ind w:left="20"/>
              <w:jc w:val="both"/>
            </w:pPr>
            <w:r>
              <w:rPr>
                <w:rFonts w:ascii="Times New Roman"/>
                <w:b w:val="false"/>
                <w:i w:val="false"/>
                <w:color w:val="000000"/>
                <w:sz w:val="20"/>
              </w:rPr>
              <w:t>
● Міндеттерді дұрыс бөле алады;</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2"/>
          <w:p>
            <w:pPr>
              <w:spacing w:after="20"/>
              <w:ind w:left="20"/>
              <w:jc w:val="both"/>
            </w:pPr>
            <w:r>
              <w:rPr>
                <w:rFonts w:ascii="Times New Roman"/>
                <w:b w:val="false"/>
                <w:i w:val="false"/>
                <w:color w:val="000000"/>
                <w:sz w:val="20"/>
              </w:rPr>
              <w:t>
● Бөлімшеде міндеттерді дұрыс бөле алмайды;</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3"/>
          <w:p>
            <w:pPr>
              <w:spacing w:after="20"/>
              <w:ind w:left="20"/>
              <w:jc w:val="both"/>
            </w:pPr>
            <w:r>
              <w:rPr>
                <w:rFonts w:ascii="Times New Roman"/>
                <w:b w:val="false"/>
                <w:i w:val="false"/>
                <w:color w:val="000000"/>
                <w:sz w:val="20"/>
              </w:rPr>
              <w:t>
D-2;</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4"/>
          <w:p>
            <w:pPr>
              <w:spacing w:after="20"/>
              <w:ind w:left="20"/>
              <w:jc w:val="both"/>
            </w:pPr>
            <w:r>
              <w:rPr>
                <w:rFonts w:ascii="Times New Roman"/>
                <w:b w:val="false"/>
                <w:i w:val="false"/>
                <w:color w:val="000000"/>
                <w:sz w:val="20"/>
              </w:rPr>
              <w:t>
● Бөлімше қызметін ұйымдастыруда тапсырмаларды дұрыс бөле алады;</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5"/>
          <w:p>
            <w:pPr>
              <w:spacing w:after="20"/>
              <w:ind w:left="20"/>
              <w:jc w:val="both"/>
            </w:pPr>
            <w:r>
              <w:rPr>
                <w:rFonts w:ascii="Times New Roman"/>
                <w:b w:val="false"/>
                <w:i w:val="false"/>
                <w:color w:val="000000"/>
                <w:sz w:val="20"/>
              </w:rPr>
              <w:t>
● Бөлімше қызметін ұйымдастыруда тапсырмаларды дұрыс бөле алмайды;</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6"/>
          <w:p>
            <w:pPr>
              <w:spacing w:after="20"/>
              <w:ind w:left="20"/>
              <w:jc w:val="both"/>
            </w:pPr>
            <w:r>
              <w:rPr>
                <w:rFonts w:ascii="Times New Roman"/>
                <w:b w:val="false"/>
                <w:i w:val="false"/>
                <w:color w:val="000000"/>
                <w:sz w:val="20"/>
              </w:rPr>
              <w:t>
 </w:t>
            </w:r>
          </w:p>
          <w:bookmarkEnd w:id="146"/>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7"/>
          <w:p>
            <w:pPr>
              <w:spacing w:after="20"/>
              <w:ind w:left="20"/>
              <w:jc w:val="both"/>
            </w:pPr>
            <w:r>
              <w:rPr>
                <w:rFonts w:ascii="Times New Roman"/>
                <w:b w:val="false"/>
                <w:i w:val="false"/>
                <w:color w:val="000000"/>
                <w:sz w:val="20"/>
              </w:rPr>
              <w:t>
● Қажетті мәліметтерді таба алады;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8"/>
          <w:p>
            <w:pPr>
              <w:spacing w:after="20"/>
              <w:ind w:left="20"/>
              <w:jc w:val="both"/>
            </w:pPr>
            <w:r>
              <w:rPr>
                <w:rFonts w:ascii="Times New Roman"/>
                <w:b w:val="false"/>
                <w:i w:val="false"/>
                <w:color w:val="000000"/>
                <w:sz w:val="20"/>
              </w:rPr>
              <w:t>
● Қажетті мәліметтерді таба алмайды;</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9"/>
          <w:p>
            <w:pPr>
              <w:spacing w:after="20"/>
              <w:ind w:left="20"/>
              <w:jc w:val="both"/>
            </w:pPr>
            <w:r>
              <w:rPr>
                <w:rFonts w:ascii="Times New Roman"/>
                <w:b w:val="false"/>
                <w:i w:val="false"/>
                <w:color w:val="000000"/>
                <w:sz w:val="20"/>
              </w:rPr>
              <w:t>
● Стратегиялық мақсаттар мен басымдылықтарды ескеріп, нақты міндеттер қоя алады;</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 Қызмет көрсетудің тиімді әдістерін біледі;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Көрсетілетін қызметтердің қолжетімділілігін қамтамасыз етеді;</w:t>
            </w:r>
          </w:p>
          <w:p>
            <w:pPr>
              <w:spacing w:after="20"/>
              <w:ind w:left="20"/>
              <w:jc w:val="both"/>
            </w:pPr>
            <w:r>
              <w:rPr>
                <w:rFonts w:ascii="Times New Roman"/>
                <w:b w:val="false"/>
                <w:i w:val="false"/>
                <w:color w:val="000000"/>
                <w:sz w:val="20"/>
              </w:rPr>
              <w:t>
●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0"/>
          <w:p>
            <w:pPr>
              <w:spacing w:after="20"/>
              <w:ind w:left="20"/>
              <w:jc w:val="both"/>
            </w:pPr>
            <w:r>
              <w:rPr>
                <w:rFonts w:ascii="Times New Roman"/>
                <w:b w:val="false"/>
                <w:i w:val="false"/>
                <w:color w:val="000000"/>
                <w:sz w:val="20"/>
              </w:rPr>
              <w:t>
● Стратегиялық мақсаттар мен басымдылықтарды ескермей, анық емес міндеттер қоя алады;</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 Қызмет көрсетудің әдістері туралы шала-шарпы біледі; Көрсетілетін қызметтердің қолжетімділілігін қамтамасыз етпейді;</w:t>
            </w:r>
          </w:p>
          <w:p>
            <w:pPr>
              <w:spacing w:after="20"/>
              <w:ind w:left="20"/>
              <w:jc w:val="both"/>
            </w:pPr>
            <w:r>
              <w:rPr>
                <w:rFonts w:ascii="Times New Roman"/>
                <w:b w:val="false"/>
                <w:i w:val="false"/>
                <w:color w:val="000000"/>
                <w:sz w:val="20"/>
              </w:rPr>
              <w:t>
●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1"/>
          <w:p>
            <w:pPr>
              <w:spacing w:after="20"/>
              <w:ind w:left="20"/>
              <w:jc w:val="both"/>
            </w:pPr>
            <w:r>
              <w:rPr>
                <w:rFonts w:ascii="Times New Roman"/>
                <w:b w:val="false"/>
                <w:i w:val="false"/>
                <w:color w:val="000000"/>
                <w:sz w:val="20"/>
              </w:rPr>
              <w:t>
D-2;</w:t>
            </w:r>
          </w:p>
          <w:bookmarkEnd w:id="151"/>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2"/>
          <w:p>
            <w:pPr>
              <w:spacing w:after="20"/>
              <w:ind w:left="20"/>
              <w:jc w:val="both"/>
            </w:pPr>
            <w:r>
              <w:rPr>
                <w:rFonts w:ascii="Times New Roman"/>
                <w:b w:val="false"/>
                <w:i w:val="false"/>
                <w:color w:val="000000"/>
                <w:sz w:val="20"/>
              </w:rPr>
              <w:t>
● Сапалы қызмет көрсету жөніндегі жұмыстарды ұйымдастырады және туындаған мәселелерді шешеді;</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3"/>
          <w:p>
            <w:pPr>
              <w:spacing w:after="20"/>
              <w:ind w:left="20"/>
              <w:jc w:val="both"/>
            </w:pPr>
            <w:r>
              <w:rPr>
                <w:rFonts w:ascii="Times New Roman"/>
                <w:b w:val="false"/>
                <w:i w:val="false"/>
                <w:color w:val="000000"/>
                <w:sz w:val="20"/>
              </w:rPr>
              <w:t>
● Сапалы қызмет көрсету жөніндегі жұмыстарды ұйымдастырмайды және туындаған мәселелерді шешпейді;</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4"/>
          <w:p>
            <w:pPr>
              <w:spacing w:after="20"/>
              <w:ind w:left="20"/>
              <w:jc w:val="both"/>
            </w:pPr>
            <w:r>
              <w:rPr>
                <w:rFonts w:ascii="Times New Roman"/>
                <w:b w:val="false"/>
                <w:i w:val="false"/>
                <w:color w:val="000000"/>
                <w:sz w:val="20"/>
              </w:rPr>
              <w:t>
D-3; *</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55"/>
          <w:p>
            <w:pPr>
              <w:spacing w:after="20"/>
              <w:ind w:left="20"/>
              <w:jc w:val="both"/>
            </w:pPr>
            <w:r>
              <w:rPr>
                <w:rFonts w:ascii="Times New Roman"/>
                <w:b w:val="false"/>
                <w:i w:val="false"/>
                <w:color w:val="000000"/>
                <w:sz w:val="20"/>
              </w:rPr>
              <w:t>
● Сыпайы және тілектестікпен қызмет көрсетеді;</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56"/>
          <w:p>
            <w:pPr>
              <w:spacing w:after="20"/>
              <w:ind w:left="20"/>
              <w:jc w:val="both"/>
            </w:pPr>
            <w:r>
              <w:rPr>
                <w:rFonts w:ascii="Times New Roman"/>
                <w:b w:val="false"/>
                <w:i w:val="false"/>
                <w:color w:val="000000"/>
                <w:sz w:val="20"/>
              </w:rPr>
              <w:t>
● Қызмет алушыға дөрекілік және немқұрайлылық білдіреді;</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7"/>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үнемі түсіндіреді;</w:t>
            </w:r>
          </w:p>
          <w:bookmarkEnd w:id="157"/>
          <w:p>
            <w:pPr>
              <w:spacing w:after="20"/>
              <w:ind w:left="20"/>
              <w:jc w:val="both"/>
            </w:pPr>
            <w:r>
              <w:rPr>
                <w:rFonts w:ascii="Times New Roman"/>
                <w:b w:val="false"/>
                <w:i w:val="false"/>
                <w:color w:val="000000"/>
                <w:sz w:val="20"/>
              </w:rPr>
              <w:t>
●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58"/>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bookmarkEnd w:id="158"/>
          <w:p>
            <w:pPr>
              <w:spacing w:after="20"/>
              <w:ind w:left="20"/>
              <w:jc w:val="both"/>
            </w:pPr>
            <w:r>
              <w:rPr>
                <w:rFonts w:ascii="Times New Roman"/>
                <w:b w:val="false"/>
                <w:i w:val="false"/>
                <w:color w:val="000000"/>
                <w:sz w:val="20"/>
              </w:rPr>
              <w:t>
●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9"/>
          <w:p>
            <w:pPr>
              <w:spacing w:after="20"/>
              <w:ind w:left="20"/>
              <w:jc w:val="both"/>
            </w:pPr>
            <w:r>
              <w:rPr>
                <w:rFonts w:ascii="Times New Roman"/>
                <w:b w:val="false"/>
                <w:i w:val="false"/>
                <w:color w:val="000000"/>
                <w:sz w:val="20"/>
              </w:rPr>
              <w:t>
D-2;</w:t>
            </w:r>
          </w:p>
          <w:bookmarkEnd w:id="159"/>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0"/>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61"/>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62"/>
          <w:p>
            <w:pPr>
              <w:spacing w:after="20"/>
              <w:ind w:left="20"/>
              <w:jc w:val="both"/>
            </w:pPr>
            <w:r>
              <w:rPr>
                <w:rFonts w:ascii="Times New Roman"/>
                <w:b w:val="false"/>
                <w:i w:val="false"/>
                <w:color w:val="000000"/>
                <w:sz w:val="20"/>
              </w:rPr>
              <w:t>
D-3; *</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63"/>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4"/>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65"/>
          <w:p>
            <w:pPr>
              <w:spacing w:after="20"/>
              <w:ind w:left="20"/>
              <w:jc w:val="both"/>
            </w:pPr>
            <w:r>
              <w:rPr>
                <w:rFonts w:ascii="Times New Roman"/>
                <w:b w:val="false"/>
                <w:i w:val="false"/>
                <w:color w:val="000000"/>
                <w:sz w:val="20"/>
              </w:rPr>
              <w:t>
● Ұжымға жаңа басымдықтарды уақытылы жеткізеді;</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66"/>
          <w:p>
            <w:pPr>
              <w:spacing w:after="20"/>
              <w:ind w:left="20"/>
              <w:jc w:val="both"/>
            </w:pPr>
            <w:r>
              <w:rPr>
                <w:rFonts w:ascii="Times New Roman"/>
                <w:b w:val="false"/>
                <w:i w:val="false"/>
                <w:color w:val="000000"/>
                <w:sz w:val="20"/>
              </w:rPr>
              <w:t>
● Ұжымға жаңа басымдықтарды жеткізбейді немесе мерзімнен кеш жеткізеді;</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67"/>
          <w:p>
            <w:pPr>
              <w:spacing w:after="20"/>
              <w:ind w:left="20"/>
              <w:jc w:val="both"/>
            </w:pPr>
            <w:r>
              <w:rPr>
                <w:rFonts w:ascii="Times New Roman"/>
                <w:b w:val="false"/>
                <w:i w:val="false"/>
                <w:color w:val="000000"/>
                <w:sz w:val="20"/>
              </w:rPr>
              <w:t>
D-2;</w:t>
            </w:r>
          </w:p>
          <w:bookmarkEnd w:id="167"/>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68"/>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9"/>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70"/>
          <w:p>
            <w:pPr>
              <w:spacing w:after="20"/>
              <w:ind w:left="20"/>
              <w:jc w:val="both"/>
            </w:pPr>
            <w:r>
              <w:rPr>
                <w:rFonts w:ascii="Times New Roman"/>
                <w:b w:val="false"/>
                <w:i w:val="false"/>
                <w:color w:val="000000"/>
                <w:sz w:val="20"/>
              </w:rPr>
              <w:t>
D-3; *</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71"/>
          <w:p>
            <w:pPr>
              <w:spacing w:after="20"/>
              <w:ind w:left="20"/>
              <w:jc w:val="both"/>
            </w:pPr>
            <w:r>
              <w:rPr>
                <w:rFonts w:ascii="Times New Roman"/>
                <w:b w:val="false"/>
                <w:i w:val="false"/>
                <w:color w:val="000000"/>
                <w:sz w:val="20"/>
              </w:rPr>
              <w:t>
● Жұмысты жақсарту жөнінде ұсыныстар енгізеді;</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Өзгеріс жағдайларында өзін -өзі бақылайды;</w:t>
            </w:r>
          </w:p>
          <w:p>
            <w:pPr>
              <w:spacing w:after="20"/>
              <w:ind w:left="20"/>
              <w:jc w:val="both"/>
            </w:pPr>
            <w:r>
              <w:rPr>
                <w:rFonts w:ascii="Times New Roman"/>
                <w:b w:val="false"/>
                <w:i w:val="false"/>
                <w:color w:val="000000"/>
                <w:sz w:val="20"/>
              </w:rPr>
              <w:t>
●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72"/>
          <w:p>
            <w:pPr>
              <w:spacing w:after="20"/>
              <w:ind w:left="20"/>
              <w:jc w:val="both"/>
            </w:pPr>
            <w:r>
              <w:rPr>
                <w:rFonts w:ascii="Times New Roman"/>
                <w:b w:val="false"/>
                <w:i w:val="false"/>
                <w:color w:val="000000"/>
                <w:sz w:val="20"/>
              </w:rPr>
              <w:t>
● Жұмыстың қолданыстағы рәсімдері мен әдістерін ұстанады;</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73"/>
          <w:p>
            <w:pPr>
              <w:spacing w:after="20"/>
              <w:ind w:left="20"/>
              <w:jc w:val="both"/>
            </w:pPr>
            <w:r>
              <w:rPr>
                <w:rFonts w:ascii="Times New Roman"/>
                <w:b w:val="false"/>
                <w:i w:val="false"/>
                <w:color w:val="000000"/>
                <w:sz w:val="20"/>
              </w:rPr>
              <w:t>
● Үлгілі қызметкерлерді жоғарылату туралы ұсыныстарды қарастырып, енгізеді.</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74"/>
          <w:p>
            <w:pPr>
              <w:spacing w:after="20"/>
              <w:ind w:left="20"/>
              <w:jc w:val="both"/>
            </w:pPr>
            <w:r>
              <w:rPr>
                <w:rFonts w:ascii="Times New Roman"/>
                <w:b w:val="false"/>
                <w:i w:val="false"/>
                <w:color w:val="000000"/>
                <w:sz w:val="20"/>
              </w:rPr>
              <w:t>
● Үлгілі қызметкерлерді анықтамайды және оларды жоғарылату туралы ұсыныстарды қарастырмайды;</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75"/>
          <w:p>
            <w:pPr>
              <w:spacing w:after="20"/>
              <w:ind w:left="20"/>
              <w:jc w:val="both"/>
            </w:pPr>
            <w:r>
              <w:rPr>
                <w:rFonts w:ascii="Times New Roman"/>
                <w:b w:val="false"/>
                <w:i w:val="false"/>
                <w:color w:val="000000"/>
                <w:sz w:val="20"/>
              </w:rPr>
              <w:t>
D-2;</w:t>
            </w:r>
          </w:p>
          <w:bookmarkEnd w:id="175"/>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76"/>
          <w:p>
            <w:pPr>
              <w:spacing w:after="20"/>
              <w:ind w:left="20"/>
              <w:jc w:val="both"/>
            </w:pPr>
            <w:r>
              <w:rPr>
                <w:rFonts w:ascii="Times New Roman"/>
                <w:b w:val="false"/>
                <w:i w:val="false"/>
                <w:color w:val="000000"/>
                <w:sz w:val="20"/>
              </w:rPr>
              <w:t>
● Бағыныстылардың құзыреттер деңгейін жоғарылату бойынша іс-шаралар ұсынады;</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77"/>
          <w:p>
            <w:pPr>
              <w:spacing w:after="20"/>
              <w:ind w:left="20"/>
              <w:jc w:val="both"/>
            </w:pPr>
            <w:r>
              <w:rPr>
                <w:rFonts w:ascii="Times New Roman"/>
                <w:b w:val="false"/>
                <w:i w:val="false"/>
                <w:color w:val="000000"/>
                <w:sz w:val="20"/>
              </w:rPr>
              <w:t>
● Бағыныстылардың құзыреттер деңгейінің жоғарылауына қызығушылық танытпайды;</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78"/>
          <w:p>
            <w:pPr>
              <w:spacing w:after="20"/>
              <w:ind w:left="20"/>
              <w:jc w:val="both"/>
            </w:pPr>
            <w:r>
              <w:rPr>
                <w:rFonts w:ascii="Times New Roman"/>
                <w:b w:val="false"/>
                <w:i w:val="false"/>
                <w:color w:val="000000"/>
                <w:sz w:val="20"/>
              </w:rPr>
              <w:t>
D-3; *</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79"/>
          <w:p>
            <w:pPr>
              <w:spacing w:after="20"/>
              <w:ind w:left="20"/>
              <w:jc w:val="both"/>
            </w:pPr>
            <w:r>
              <w:rPr>
                <w:rFonts w:ascii="Times New Roman"/>
                <w:b w:val="false"/>
                <w:i w:val="false"/>
                <w:color w:val="000000"/>
                <w:sz w:val="20"/>
              </w:rPr>
              <w:t>
● Жаңа білімдер мен технологияларға қызығушылық танытады;</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80"/>
          <w:p>
            <w:pPr>
              <w:spacing w:after="20"/>
              <w:ind w:left="20"/>
              <w:jc w:val="both"/>
            </w:pPr>
            <w:r>
              <w:rPr>
                <w:rFonts w:ascii="Times New Roman"/>
                <w:b w:val="false"/>
                <w:i w:val="false"/>
                <w:color w:val="000000"/>
                <w:sz w:val="20"/>
              </w:rPr>
              <w:t>
● Жаңа білімдер мен технологияларға қызығушылық танытпайды;</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81"/>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етеді;</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82"/>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етпейді;</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83"/>
          <w:p>
            <w:pPr>
              <w:spacing w:after="20"/>
              <w:ind w:left="20"/>
              <w:jc w:val="both"/>
            </w:pPr>
            <w:r>
              <w:rPr>
                <w:rFonts w:ascii="Times New Roman"/>
                <w:b w:val="false"/>
                <w:i w:val="false"/>
                <w:color w:val="000000"/>
                <w:sz w:val="20"/>
              </w:rPr>
              <w:t>
D-2;</w:t>
            </w:r>
          </w:p>
          <w:bookmarkEnd w:id="183"/>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84"/>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85"/>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86"/>
          <w:p>
            <w:pPr>
              <w:spacing w:after="20"/>
              <w:ind w:left="20"/>
              <w:jc w:val="both"/>
            </w:pPr>
            <w:r>
              <w:rPr>
                <w:rFonts w:ascii="Times New Roman"/>
                <w:b w:val="false"/>
                <w:i w:val="false"/>
                <w:color w:val="000000"/>
                <w:sz w:val="20"/>
              </w:rPr>
              <w:t>
D-3; *</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87"/>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88"/>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89"/>
          <w:p>
            <w:pPr>
              <w:spacing w:after="20"/>
              <w:ind w:left="20"/>
              <w:jc w:val="both"/>
            </w:pPr>
            <w:r>
              <w:rPr>
                <w:rFonts w:ascii="Times New Roman"/>
                <w:b w:val="false"/>
                <w:i w:val="false"/>
                <w:color w:val="000000"/>
                <w:sz w:val="20"/>
              </w:rPr>
              <w:t>
D-2;</w:t>
            </w:r>
          </w:p>
          <w:bookmarkEnd w:id="189"/>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90"/>
          <w:p>
            <w:pPr>
              <w:spacing w:after="20"/>
              <w:ind w:left="20"/>
              <w:jc w:val="both"/>
            </w:pPr>
            <w:r>
              <w:rPr>
                <w:rFonts w:ascii="Times New Roman"/>
                <w:b w:val="false"/>
                <w:i w:val="false"/>
                <w:color w:val="000000"/>
                <w:sz w:val="20"/>
              </w:rPr>
              <w:t>
D-3; *</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91"/>
          <w:p>
            <w:pPr>
              <w:spacing w:after="20"/>
              <w:ind w:left="20"/>
              <w:jc w:val="both"/>
            </w:pPr>
            <w:r>
              <w:rPr>
                <w:rFonts w:ascii="Times New Roman"/>
                <w:b w:val="false"/>
                <w:i w:val="false"/>
                <w:color w:val="000000"/>
                <w:sz w:val="20"/>
              </w:rPr>
              <w:t>
D-2;</w:t>
            </w:r>
          </w:p>
          <w:bookmarkEnd w:id="191"/>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92"/>
          <w:p>
            <w:pPr>
              <w:spacing w:after="20"/>
              <w:ind w:left="20"/>
              <w:jc w:val="both"/>
            </w:pPr>
            <w:r>
              <w:rPr>
                <w:rFonts w:ascii="Times New Roman"/>
                <w:b w:val="false"/>
                <w:i w:val="false"/>
                <w:color w:val="000000"/>
                <w:sz w:val="20"/>
              </w:rPr>
              <w:t>
D-3; *</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93"/>
          <w:p>
            <w:pPr>
              <w:spacing w:after="20"/>
              <w:ind w:left="20"/>
              <w:jc w:val="both"/>
            </w:pPr>
            <w:r>
              <w:rPr>
                <w:rFonts w:ascii="Times New Roman"/>
                <w:b w:val="false"/>
                <w:i w:val="false"/>
                <w:color w:val="000000"/>
                <w:sz w:val="20"/>
              </w:rPr>
              <w:t>
D-2;</w:t>
            </w:r>
          </w:p>
          <w:bookmarkEnd w:id="193"/>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94"/>
          <w:p>
            <w:pPr>
              <w:spacing w:after="20"/>
              <w:ind w:left="20"/>
              <w:jc w:val="both"/>
            </w:pPr>
            <w:r>
              <w:rPr>
                <w:rFonts w:ascii="Times New Roman"/>
                <w:b w:val="false"/>
                <w:i w:val="false"/>
                <w:color w:val="000000"/>
                <w:sz w:val="20"/>
              </w:rPr>
              <w:t>
 </w:t>
            </w:r>
          </w:p>
          <w:bookmarkEnd w:id="194"/>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Қарағанды облыстық мәслихатының хатшысы</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28" w:id="195"/>
    <w:p>
      <w:pPr>
        <w:spacing w:after="0"/>
        <w:ind w:left="0"/>
        <w:jc w:val="left"/>
      </w:pPr>
      <w:r>
        <w:rPr>
          <w:rFonts w:ascii="Times New Roman"/>
          <w:b/>
          <w:i w:val="false"/>
          <w:color w:val="000000"/>
        </w:rPr>
        <w:t xml:space="preserve"> Бағалау жөніндегі комиссия отырысының хаттамасы</w:t>
      </w:r>
    </w:p>
    <w:bookmarkEnd w:id="195"/>
    <w:bookmarkStart w:name="z329" w:id="196"/>
    <w:p>
      <w:pPr>
        <w:spacing w:after="0"/>
        <w:ind w:left="0"/>
        <w:jc w:val="both"/>
      </w:pPr>
      <w:r>
        <w:rPr>
          <w:rFonts w:ascii="Times New Roman"/>
          <w:b w:val="false"/>
          <w:i w:val="false"/>
          <w:color w:val="000000"/>
          <w:sz w:val="28"/>
        </w:rPr>
        <w:t>
       ____________________________________________________________________</w:t>
      </w:r>
    </w:p>
    <w:bookmarkEnd w:id="196"/>
    <w:bookmarkStart w:name="z330" w:id="197"/>
    <w:p>
      <w:pPr>
        <w:spacing w:after="0"/>
        <w:ind w:left="0"/>
        <w:jc w:val="both"/>
      </w:pPr>
      <w:r>
        <w:rPr>
          <w:rFonts w:ascii="Times New Roman"/>
          <w:b w:val="false"/>
          <w:i w:val="false"/>
          <w:color w:val="000000"/>
          <w:sz w:val="28"/>
        </w:rPr>
        <w:t>
      (мемлекеттік органның атауы)</w:t>
      </w:r>
    </w:p>
    <w:bookmarkEnd w:id="197"/>
    <w:bookmarkStart w:name="z331" w:id="198"/>
    <w:p>
      <w:pPr>
        <w:spacing w:after="0"/>
        <w:ind w:left="0"/>
        <w:jc w:val="both"/>
      </w:pPr>
      <w:r>
        <w:rPr>
          <w:rFonts w:ascii="Times New Roman"/>
          <w:b w:val="false"/>
          <w:i w:val="false"/>
          <w:color w:val="000000"/>
          <w:sz w:val="28"/>
        </w:rPr>
        <w:t xml:space="preserve">
       ____________________________________________________________________ </w:t>
      </w:r>
    </w:p>
    <w:bookmarkEnd w:id="198"/>
    <w:bookmarkStart w:name="z332" w:id="199"/>
    <w:p>
      <w:pPr>
        <w:spacing w:after="0"/>
        <w:ind w:left="0"/>
        <w:jc w:val="both"/>
      </w:pPr>
      <w:r>
        <w:rPr>
          <w:rFonts w:ascii="Times New Roman"/>
          <w:b w:val="false"/>
          <w:i w:val="false"/>
          <w:color w:val="000000"/>
          <w:sz w:val="28"/>
        </w:rPr>
        <w:t>
       бағалау мерзімі жыл) Бағалау нәтижелері</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3" w:id="200"/>
    <w:p>
      <w:pPr>
        <w:spacing w:after="0"/>
        <w:ind w:left="0"/>
        <w:jc w:val="both"/>
      </w:pPr>
      <w:r>
        <w:rPr>
          <w:rFonts w:ascii="Times New Roman"/>
          <w:b w:val="false"/>
          <w:i w:val="false"/>
          <w:color w:val="000000"/>
          <w:sz w:val="28"/>
        </w:rPr>
        <w:t>
      Комиссия қорытындысы: ___________________________________________________</w:t>
      </w:r>
    </w:p>
    <w:bookmarkEnd w:id="200"/>
    <w:bookmarkStart w:name="z334" w:id="201"/>
    <w:p>
      <w:pPr>
        <w:spacing w:after="0"/>
        <w:ind w:left="0"/>
        <w:jc w:val="both"/>
      </w:pPr>
      <w:r>
        <w:rPr>
          <w:rFonts w:ascii="Times New Roman"/>
          <w:b w:val="false"/>
          <w:i w:val="false"/>
          <w:color w:val="000000"/>
          <w:sz w:val="28"/>
        </w:rPr>
        <w:t>
      Тексерілді:</w:t>
      </w:r>
    </w:p>
    <w:bookmarkEnd w:id="201"/>
    <w:bookmarkStart w:name="z335" w:id="202"/>
    <w:p>
      <w:pPr>
        <w:spacing w:after="0"/>
        <w:ind w:left="0"/>
        <w:jc w:val="both"/>
      </w:pPr>
      <w:r>
        <w:rPr>
          <w:rFonts w:ascii="Times New Roman"/>
          <w:b w:val="false"/>
          <w:i w:val="false"/>
          <w:color w:val="000000"/>
          <w:sz w:val="28"/>
        </w:rPr>
        <w:t>
      Комиссияның хатшысы: __________________________________ Күні: _____________</w:t>
      </w:r>
    </w:p>
    <w:bookmarkEnd w:id="202"/>
    <w:bookmarkStart w:name="z336" w:id="203"/>
    <w:p>
      <w:pPr>
        <w:spacing w:after="0"/>
        <w:ind w:left="0"/>
        <w:jc w:val="both"/>
      </w:pPr>
      <w:r>
        <w:rPr>
          <w:rFonts w:ascii="Times New Roman"/>
          <w:b w:val="false"/>
          <w:i w:val="false"/>
          <w:color w:val="000000"/>
          <w:sz w:val="28"/>
        </w:rPr>
        <w:t>
      (тегі, аты-жөні, қолы)</w:t>
      </w:r>
    </w:p>
    <w:bookmarkEnd w:id="203"/>
    <w:bookmarkStart w:name="z337" w:id="204"/>
    <w:p>
      <w:pPr>
        <w:spacing w:after="0"/>
        <w:ind w:left="0"/>
        <w:jc w:val="both"/>
      </w:pPr>
      <w:r>
        <w:rPr>
          <w:rFonts w:ascii="Times New Roman"/>
          <w:b w:val="false"/>
          <w:i w:val="false"/>
          <w:color w:val="000000"/>
          <w:sz w:val="28"/>
        </w:rPr>
        <w:t>
      Комиссияның төрағасы: ___________________________________ Күні: ____________</w:t>
      </w:r>
    </w:p>
    <w:bookmarkEnd w:id="204"/>
    <w:bookmarkStart w:name="z338" w:id="205"/>
    <w:p>
      <w:pPr>
        <w:spacing w:after="0"/>
        <w:ind w:left="0"/>
        <w:jc w:val="both"/>
      </w:pPr>
      <w:r>
        <w:rPr>
          <w:rFonts w:ascii="Times New Roman"/>
          <w:b w:val="false"/>
          <w:i w:val="false"/>
          <w:color w:val="000000"/>
          <w:sz w:val="28"/>
        </w:rPr>
        <w:t>
      (тегі, аты-жөні, қолы)</w:t>
      </w:r>
    </w:p>
    <w:bookmarkEnd w:id="205"/>
    <w:bookmarkStart w:name="z339" w:id="206"/>
    <w:p>
      <w:pPr>
        <w:spacing w:after="0"/>
        <w:ind w:left="0"/>
        <w:jc w:val="both"/>
      </w:pPr>
      <w:r>
        <w:rPr>
          <w:rFonts w:ascii="Times New Roman"/>
          <w:b w:val="false"/>
          <w:i w:val="false"/>
          <w:color w:val="000000"/>
          <w:sz w:val="28"/>
        </w:rPr>
        <w:t>
      Комиссияның мүшесі: ___________________________________ Күні: ______________</w:t>
      </w:r>
    </w:p>
    <w:bookmarkEnd w:id="206"/>
    <w:bookmarkStart w:name="z340" w:id="207"/>
    <w:p>
      <w:pPr>
        <w:spacing w:after="0"/>
        <w:ind w:left="0"/>
        <w:jc w:val="both"/>
      </w:pPr>
      <w:r>
        <w:rPr>
          <w:rFonts w:ascii="Times New Roman"/>
          <w:b w:val="false"/>
          <w:i w:val="false"/>
          <w:color w:val="000000"/>
          <w:sz w:val="28"/>
        </w:rPr>
        <w:t>
      (тегі, аты-жөні, қолы)</w:t>
      </w:r>
    </w:p>
    <w:bookmarkEnd w:id="2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