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6117" w14:textId="4be6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2021 жылғы 22 желтоқсандағы № 106 "Қарағанды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2022 жылғы 23 қарашадағы № 220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2022-2024 1. Қарағанды қалалық мәслихатының "Қарағанды қаласының 2022-2024 жылдарға арналған бюджеті туралы" 2021 жылғы 22 желтоқсандағы № 106 (Нормативтік құқықтық актілерді мемлекеттік тіркеу тізілімінде № 26 106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2022-2024 жылдарға арналған, оның ішінде 2022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97 003 017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67 999 769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776 952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5 141 915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23 084 381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95 166 357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5 693 837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6 000 000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306 163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324 317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324 317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- 4 181 494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- 4 181 494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6 000 000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6 347 342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4 528 836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қаласы әкімдігінің 2022 жылға арналған резерві 447 094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қарашадағы №220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қарашадағы №220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2022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күзету функцияларын бәсекелес ортаға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ұйымдарын ұстауға және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орташа,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қарашадағы №220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2022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