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5018" w14:textId="2b75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жария сервитут белгілеу туралы</w:t>
      </w:r>
    </w:p>
    <w:p>
      <w:pPr>
        <w:spacing w:after="0"/>
        <w:ind w:left="0"/>
        <w:jc w:val="both"/>
      </w:pPr>
      <w:r>
        <w:rPr>
          <w:rFonts w:ascii="Times New Roman"/>
          <w:b w:val="false"/>
          <w:i w:val="false"/>
          <w:color w:val="000000"/>
          <w:sz w:val="28"/>
        </w:rPr>
        <w:t>Қарағанды облысы Теміртау қаласының әкімдігінің 2022 жылғы 11 қарашадағы № 83/6 қаулысы</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18-бабына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және "Қарағанды облысының энергетика және тұрғын үй-коммуналдық шаруашылық басқармасы" мемлекеттік мекемесінің 2022 жылғы 4 шілдедегі № 9-10/1297 хаты негізінде Теміртау қаласының әкімдігі ҚАУЛЫ ЕТЕДІ:</w:t>
      </w:r>
    </w:p>
    <w:bookmarkEnd w:id="0"/>
    <w:bookmarkStart w:name="z5" w:id="1"/>
    <w:p>
      <w:pPr>
        <w:spacing w:after="0"/>
        <w:ind w:left="0"/>
        <w:jc w:val="both"/>
      </w:pPr>
      <w:r>
        <w:rPr>
          <w:rFonts w:ascii="Times New Roman"/>
          <w:b w:val="false"/>
          <w:i w:val="false"/>
          <w:color w:val="000000"/>
          <w:sz w:val="28"/>
        </w:rPr>
        <w:t>
      1. "Қарағанды облысының энергетика және тұрғын үй-коммуналдық шаруашылық басқармасы" мемлекеттік мекемесіне Теміртау қаласының аумағында жеткізуші газ құбырын жобалау және салу үшін, меншік иелері мен жер пайдаланушылардан жер учаскелерін алып қоймай, жалпы ауданы 4,4815 га жер учаскесіне жария сервитут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бақылауды өз міндетіме аламын.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Таурбеков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