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03cd" w14:textId="72e0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2022 жылғы 23 маусымдағы № 139 шешімі. Күші жойылды - Қарағанды облысы Саран қалалық мәслихатының 2023 жылғы 25 сәуірдегі № 19 шешімімен</w:t>
      </w:r>
    </w:p>
    <w:p>
      <w:pPr>
        <w:spacing w:after="0"/>
        <w:ind w:left="0"/>
        <w:jc w:val="both"/>
      </w:pPr>
      <w:r>
        <w:rPr>
          <w:rFonts w:ascii="Times New Roman"/>
          <w:b w:val="false"/>
          <w:i w:val="false"/>
          <w:color w:val="ff0000"/>
          <w:sz w:val="28"/>
        </w:rPr>
        <w:t xml:space="preserve">
      Ескерту. Күші жойылды - Қарағанды облысы Саран қалалық мәслихатының 25.04.2023 </w:t>
      </w:r>
      <w:r>
        <w:rPr>
          <w:rFonts w:ascii="Times New Roman"/>
          <w:b w:val="false"/>
          <w:i w:val="false"/>
          <w:color w:val="ff0000"/>
          <w:sz w:val="28"/>
        </w:rPr>
        <w:t>№ 19</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бұйрығына сәйкес, Саран қалалық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"Саран қалалық мәслихатының аппараты" мемлекеттік мекемесінің "Б" корпусы мемлекеттік әкімшілік қызметшілерінің қызметін бағалау әдістемесі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2022 жылғы 23 маусымдағы</w:t>
            </w:r>
            <w:r>
              <w:br/>
            </w:r>
            <w:r>
              <w:rPr>
                <w:rFonts w:ascii="Times New Roman"/>
                <w:b w:val="false"/>
                <w:i w:val="false"/>
                <w:color w:val="000000"/>
                <w:sz w:val="20"/>
              </w:rPr>
              <w:t>№139 шешімімен бекітілген</w:t>
            </w:r>
          </w:p>
        </w:tc>
      </w:tr>
    </w:tbl>
    <w:bookmarkStart w:name="z9" w:id="3"/>
    <w:p>
      <w:pPr>
        <w:spacing w:after="0"/>
        <w:ind w:left="0"/>
        <w:jc w:val="left"/>
      </w:pPr>
      <w:r>
        <w:rPr>
          <w:rFonts w:ascii="Times New Roman"/>
          <w:b/>
          <w:i w:val="false"/>
          <w:color w:val="000000"/>
        </w:rPr>
        <w:t xml:space="preserve"> "Саран қалалық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"Саран қалалық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сәйкес әзірленген және "Саран қалалық мәслихатының аппараты" мемлекеттік мекемесінің "Б" корпусы мемлекеттік әкімшілік қызметшілерінің қызметін бағалау тәртібін айқындайды.</w:t>
      </w:r>
    </w:p>
    <w:bookmarkEnd w:id="5"/>
    <w:bookmarkStart w:name="z12"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3"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7"/>
    <w:bookmarkStart w:name="z14" w:id="8"/>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8"/>
    <w:bookmarkStart w:name="z15" w:id="9"/>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сәйкес немесе "Б" корпусы қызметшісінің қызмет ерекшелігіне қарай белгіленетін (процестік жұмысты қоспағанда) көрсеткіштер, оларға қол жеткізу олардың қызметінің тиімділігін куәландырады;</w:t>
      </w:r>
    </w:p>
    <w:bookmarkEnd w:id="9"/>
    <w:bookmarkStart w:name="z16" w:id="10"/>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0"/>
    <w:bookmarkStart w:name="z17" w:id="11"/>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18" w:id="12"/>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2"/>
    <w:bookmarkStart w:name="z19" w:id="13"/>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3"/>
    <w:bookmarkStart w:name="z20" w:id="14"/>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4"/>
    <w:bookmarkStart w:name="z21" w:id="15"/>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5"/>
    <w:bookmarkStart w:name="z22" w:id="16"/>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не өзге құрлымдық бөлімшенің (тұлға) міндеттерін атқару жүктелген жұмыс органы болып табылатын Бағалау жөніндегі комиссия (бұдан әрі - Комиссия) құрылады.</w:t>
      </w:r>
    </w:p>
    <w:bookmarkEnd w:id="16"/>
    <w:bookmarkStart w:name="z23" w:id="17"/>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7"/>
    <w:bookmarkStart w:name="z24"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5" w:id="19"/>
    <w:p>
      <w:pPr>
        <w:spacing w:after="0"/>
        <w:ind w:left="0"/>
        <w:jc w:val="both"/>
      </w:pPr>
      <w:r>
        <w:rPr>
          <w:rFonts w:ascii="Times New Roman"/>
          <w:b w:val="false"/>
          <w:i w:val="false"/>
          <w:color w:val="000000"/>
          <w:sz w:val="28"/>
        </w:rPr>
        <w:t>
      1) НМИ жетістіктерін бағалау;</w:t>
      </w:r>
    </w:p>
    <w:bookmarkEnd w:id="19"/>
    <w:bookmarkStart w:name="z26"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27" w:id="21"/>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лауазымынан төмендету немесе босату үшін шешім қабылдауға негіз болып табылады.</w:t>
      </w:r>
    </w:p>
    <w:bookmarkEnd w:id="21"/>
    <w:bookmarkStart w:name="z28" w:id="2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лауазымынан төмендетуге немесе босатуға әсер етпейді.</w:t>
      </w:r>
    </w:p>
    <w:bookmarkEnd w:id="22"/>
    <w:bookmarkStart w:name="z29" w:id="23"/>
    <w:p>
      <w:pPr>
        <w:spacing w:after="0"/>
        <w:ind w:left="0"/>
        <w:jc w:val="both"/>
      </w:pPr>
      <w:r>
        <w:rPr>
          <w:rFonts w:ascii="Times New Roman"/>
          <w:b w:val="false"/>
          <w:i w:val="false"/>
          <w:color w:val="000000"/>
          <w:sz w:val="28"/>
        </w:rPr>
        <w:t>
      8. Бағалауға байланысты құжаттар Саран қалалық мәслихат аппаратында бағалау аяқталғаннан кейін үш жыл бойы сақталады.</w:t>
      </w:r>
    </w:p>
    <w:bookmarkEnd w:id="23"/>
    <w:bookmarkStart w:name="z30" w:id="24"/>
    <w:p>
      <w:pPr>
        <w:spacing w:after="0"/>
        <w:ind w:left="0"/>
        <w:jc w:val="left"/>
      </w:pPr>
      <w:r>
        <w:rPr>
          <w:rFonts w:ascii="Times New Roman"/>
          <w:b/>
          <w:i w:val="false"/>
          <w:color w:val="000000"/>
        </w:rPr>
        <w:t xml:space="preserve"> 2-тарау. НМИ анықтау тәртібі</w:t>
      </w:r>
    </w:p>
    <w:bookmarkEnd w:id="24"/>
    <w:bookmarkStart w:name="z31" w:id="25"/>
    <w:p>
      <w:pPr>
        <w:spacing w:after="0"/>
        <w:ind w:left="0"/>
        <w:jc w:val="both"/>
      </w:pPr>
      <w:r>
        <w:rPr>
          <w:rFonts w:ascii="Times New Roman"/>
          <w:b w:val="false"/>
          <w:i w:val="false"/>
          <w:color w:val="000000"/>
          <w:sz w:val="28"/>
        </w:rPr>
        <w:t xml:space="preserve">
      9. Бағалау кезеңі басталғаннан кейін 10 жұмыс күні ішінде жасалатын "Б" корпусы мемлекеттік әкімшілік қызметшісінің НМИ жеке жұмыс жоспарында тікелей басшымен,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анықталады.</w:t>
      </w:r>
    </w:p>
    <w:bookmarkEnd w:id="25"/>
    <w:bookmarkStart w:name="z32" w:id="2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6"/>
    <w:bookmarkStart w:name="z33" w:id="27"/>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7"/>
    <w:bookmarkStart w:name="z34" w:id="2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8"/>
    <w:bookmarkStart w:name="z35" w:id="29"/>
    <w:p>
      <w:pPr>
        <w:spacing w:after="0"/>
        <w:ind w:left="0"/>
        <w:jc w:val="both"/>
      </w:pPr>
      <w:r>
        <w:rPr>
          <w:rFonts w:ascii="Times New Roman"/>
          <w:b w:val="false"/>
          <w:i w:val="false"/>
          <w:color w:val="000000"/>
          <w:sz w:val="28"/>
        </w:rPr>
        <w:t>
      Жеке жоспарды жоғары тұрған басшының қарауына қайта енгізу пысықтауға жіберілгеннен кейін 2 жұмыс күнінен кешіктірілмей жүзеге асырылады.</w:t>
      </w:r>
    </w:p>
    <w:bookmarkEnd w:id="29"/>
    <w:bookmarkStart w:name="z36" w:id="30"/>
    <w:p>
      <w:pPr>
        <w:spacing w:after="0"/>
        <w:ind w:left="0"/>
        <w:jc w:val="both"/>
      </w:pPr>
      <w:r>
        <w:rPr>
          <w:rFonts w:ascii="Times New Roman"/>
          <w:b w:val="false"/>
          <w:i w:val="false"/>
          <w:color w:val="000000"/>
          <w:sz w:val="28"/>
        </w:rPr>
        <w:t>
      13. НМИ:</w:t>
      </w:r>
    </w:p>
    <w:bookmarkEnd w:id="30"/>
    <w:bookmarkStart w:name="z37"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38" w:id="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2"/>
    <w:bookmarkStart w:name="z39"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3"/>
    <w:bookmarkStart w:name="z40" w:id="3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w:t>
      </w:r>
    </w:p>
    <w:bookmarkEnd w:id="34"/>
    <w:bookmarkStart w:name="z41" w:id="35"/>
    <w:p>
      <w:pPr>
        <w:spacing w:after="0"/>
        <w:ind w:left="0"/>
        <w:jc w:val="both"/>
      </w:pPr>
      <w:r>
        <w:rPr>
          <w:rFonts w:ascii="Times New Roman"/>
          <w:b w:val="false"/>
          <w:i w:val="false"/>
          <w:color w:val="000000"/>
          <w:sz w:val="28"/>
        </w:rPr>
        <w:t>
      5) мемлекеттік органның стратегиялық мақсаттарын іске асыруға бағдарланған.</w:t>
      </w:r>
    </w:p>
    <w:bookmarkEnd w:id="35"/>
    <w:bookmarkStart w:name="z42" w:id="36"/>
    <w:p>
      <w:pPr>
        <w:spacing w:after="0"/>
        <w:ind w:left="0"/>
        <w:jc w:val="both"/>
      </w:pPr>
      <w:r>
        <w:rPr>
          <w:rFonts w:ascii="Times New Roman"/>
          <w:b w:val="false"/>
          <w:i w:val="false"/>
          <w:color w:val="000000"/>
          <w:sz w:val="28"/>
        </w:rPr>
        <w:t>
      14. НМИ саны 5 құрайды.</w:t>
      </w:r>
    </w:p>
    <w:bookmarkEnd w:id="36"/>
    <w:bookmarkStart w:name="z43" w:id="37"/>
    <w:p>
      <w:pPr>
        <w:spacing w:after="0"/>
        <w:ind w:left="0"/>
        <w:jc w:val="both"/>
      </w:pPr>
      <w:r>
        <w:rPr>
          <w:rFonts w:ascii="Times New Roman"/>
          <w:b w:val="false"/>
          <w:i w:val="false"/>
          <w:color w:val="000000"/>
          <w:sz w:val="28"/>
        </w:rPr>
        <w:t>
      15. Жеке жұмыс жоспары Саран қалалық мәслихат аппаратында сақталады.</w:t>
      </w:r>
    </w:p>
    <w:bookmarkEnd w:id="37"/>
    <w:bookmarkStart w:name="z44" w:id="38"/>
    <w:p>
      <w:pPr>
        <w:spacing w:after="0"/>
        <w:ind w:left="0"/>
        <w:jc w:val="left"/>
      </w:pPr>
      <w:r>
        <w:rPr>
          <w:rFonts w:ascii="Times New Roman"/>
          <w:b/>
          <w:i w:val="false"/>
          <w:color w:val="000000"/>
        </w:rPr>
        <w:t xml:space="preserve"> 3-тарау. НМИ жетістігін бағалау тәртібі</w:t>
      </w:r>
    </w:p>
    <w:bookmarkEnd w:id="38"/>
    <w:bookmarkStart w:name="z45" w:id="39"/>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39"/>
    <w:bookmarkStart w:name="z46" w:id="40"/>
    <w:p>
      <w:pPr>
        <w:spacing w:after="0"/>
        <w:ind w:left="0"/>
        <w:jc w:val="both"/>
      </w:pPr>
      <w:r>
        <w:rPr>
          <w:rFonts w:ascii="Times New Roman"/>
          <w:b w:val="false"/>
          <w:i w:val="false"/>
          <w:color w:val="000000"/>
          <w:sz w:val="28"/>
        </w:rPr>
        <w:t>
      Тоқсан сайынғы мониторинг қорытындылары бойынша тікелей басшы НМИ-ге қол жеткізу және ол үшін қажетті одан әрі шаралар бойынша бағаланатын "Б" корпусының қызметшісіне жазбаша ұсынымдар ұсынады.</w:t>
      </w:r>
    </w:p>
    <w:bookmarkEnd w:id="40"/>
    <w:bookmarkStart w:name="z47" w:id="4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1"/>
    <w:bookmarkStart w:name="z48"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49"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0"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1"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2"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3"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4" w:id="4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8"/>
    <w:bookmarkStart w:name="z55" w:id="4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49"/>
    <w:bookmarkStart w:name="z56" w:id="5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0"/>
    <w:bookmarkStart w:name="z57" w:id="51"/>
    <w:p>
      <w:pPr>
        <w:spacing w:after="0"/>
        <w:ind w:left="0"/>
        <w:jc w:val="both"/>
      </w:pPr>
      <w:r>
        <w:rPr>
          <w:rFonts w:ascii="Times New Roman"/>
          <w:b w:val="false"/>
          <w:i w:val="false"/>
          <w:color w:val="000000"/>
          <w:sz w:val="28"/>
        </w:rPr>
        <w:t>
      1) бағалаумен келісу;</w:t>
      </w:r>
    </w:p>
    <w:bookmarkEnd w:id="51"/>
    <w:bookmarkStart w:name="z58" w:id="52"/>
    <w:p>
      <w:pPr>
        <w:spacing w:after="0"/>
        <w:ind w:left="0"/>
        <w:jc w:val="both"/>
      </w:pPr>
      <w:r>
        <w:rPr>
          <w:rFonts w:ascii="Times New Roman"/>
          <w:b w:val="false"/>
          <w:i w:val="false"/>
          <w:color w:val="000000"/>
          <w:sz w:val="28"/>
        </w:rPr>
        <w:t>
      2) түзетуге жіберу.</w:t>
      </w:r>
    </w:p>
    <w:bookmarkEnd w:id="52"/>
    <w:bookmarkStart w:name="z59" w:id="53"/>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60" w:id="54"/>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4"/>
    <w:bookmarkStart w:name="z61" w:id="55"/>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қызметіне жауапты маман 2 жұмыс күнінен кешіктірмей оны Комиссияның қарауына ұсынады.</w:t>
      </w:r>
    </w:p>
    <w:bookmarkEnd w:id="55"/>
    <w:bookmarkStart w:name="z62" w:id="56"/>
    <w:p>
      <w:pPr>
        <w:spacing w:after="0"/>
        <w:ind w:left="0"/>
        <w:jc w:val="left"/>
      </w:pPr>
      <w:r>
        <w:rPr>
          <w:rFonts w:ascii="Times New Roman"/>
          <w:b/>
          <w:i w:val="false"/>
          <w:color w:val="000000"/>
        </w:rPr>
        <w:t xml:space="preserve"> 4-тарау. Құзыреттерді бағалау тәртібі</w:t>
      </w:r>
    </w:p>
    <w:bookmarkEnd w:id="56"/>
    <w:bookmarkStart w:name="z63" w:id="57"/>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7"/>
    <w:bookmarkStart w:name="z64" w:id="58"/>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8"/>
    <w:bookmarkStart w:name="z65"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9"/>
    <w:bookmarkStart w:name="z66"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0"/>
    <w:bookmarkStart w:name="z67"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1"/>
    <w:bookmarkStart w:name="z68" w:id="62"/>
    <w:p>
      <w:pPr>
        <w:spacing w:after="0"/>
        <w:ind w:left="0"/>
        <w:jc w:val="both"/>
      </w:pPr>
      <w:r>
        <w:rPr>
          <w:rFonts w:ascii="Times New Roman"/>
          <w:b w:val="false"/>
          <w:i w:val="false"/>
          <w:color w:val="000000"/>
          <w:sz w:val="28"/>
        </w:rPr>
        <w:t>
      28. Тікелей басшымен бағалау парағына қол қойылғаннан кейін кадр қызметіне жауапты маман 2 жұмыс күнінен кешіктірмей оны Комиссияның қарауына ұсынады.</w:t>
      </w:r>
    </w:p>
    <w:bookmarkEnd w:id="62"/>
    <w:bookmarkStart w:name="z69" w:id="6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3"/>
    <w:bookmarkStart w:name="z70" w:id="64"/>
    <w:p>
      <w:pPr>
        <w:spacing w:after="0"/>
        <w:ind w:left="0"/>
        <w:jc w:val="both"/>
      </w:pPr>
      <w:r>
        <w:rPr>
          <w:rFonts w:ascii="Times New Roman"/>
          <w:b w:val="false"/>
          <w:i w:val="false"/>
          <w:color w:val="000000"/>
          <w:sz w:val="28"/>
        </w:rPr>
        <w:t>
      29. Кадр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1"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2"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6"/>
    <w:bookmarkStart w:name="z73"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4"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8"/>
    <w:bookmarkStart w:name="z75" w:id="69"/>
    <w:p>
      <w:pPr>
        <w:spacing w:after="0"/>
        <w:ind w:left="0"/>
        <w:jc w:val="both"/>
      </w:pPr>
      <w:r>
        <w:rPr>
          <w:rFonts w:ascii="Times New Roman"/>
          <w:b w:val="false"/>
          <w:i w:val="false"/>
          <w:color w:val="000000"/>
          <w:sz w:val="28"/>
        </w:rPr>
        <w:t>
      34. Комиссияның хатшысы кадр қызметіне жауапты маман болып табылады. Комиссияның хатшысы дауыс беруге қатыспайды.</w:t>
      </w:r>
    </w:p>
    <w:bookmarkEnd w:id="69"/>
    <w:bookmarkStart w:name="z76" w:id="70"/>
    <w:p>
      <w:pPr>
        <w:spacing w:after="0"/>
        <w:ind w:left="0"/>
        <w:jc w:val="both"/>
      </w:pPr>
      <w:r>
        <w:rPr>
          <w:rFonts w:ascii="Times New Roman"/>
          <w:b w:val="false"/>
          <w:i w:val="false"/>
          <w:color w:val="000000"/>
          <w:sz w:val="28"/>
        </w:rPr>
        <w:t>
      35. Кадр қызметіне жауапты маман Комиссия төрағасымен келісілген мерзімдерге Комиссия отырысының өткізілуін қамтамасыз етеді.</w:t>
      </w:r>
    </w:p>
    <w:bookmarkEnd w:id="70"/>
    <w:bookmarkStart w:name="z77" w:id="71"/>
    <w:p>
      <w:pPr>
        <w:spacing w:after="0"/>
        <w:ind w:left="0"/>
        <w:jc w:val="both"/>
      </w:pPr>
      <w:r>
        <w:rPr>
          <w:rFonts w:ascii="Times New Roman"/>
          <w:b w:val="false"/>
          <w:i w:val="false"/>
          <w:color w:val="000000"/>
          <w:sz w:val="28"/>
        </w:rPr>
        <w:t>
      36. Кадр қызметіне жауапты маман Комиссияның отырысына келесі құжаттарды ұсынады:</w:t>
      </w:r>
    </w:p>
    <w:bookmarkEnd w:id="71"/>
    <w:bookmarkStart w:name="z78" w:id="72"/>
    <w:p>
      <w:pPr>
        <w:spacing w:after="0"/>
        <w:ind w:left="0"/>
        <w:jc w:val="both"/>
      </w:pPr>
      <w:r>
        <w:rPr>
          <w:rFonts w:ascii="Times New Roman"/>
          <w:b w:val="false"/>
          <w:i w:val="false"/>
          <w:color w:val="000000"/>
          <w:sz w:val="28"/>
        </w:rPr>
        <w:t>
      1) толтырылған бағалау парақтарын;</w:t>
      </w:r>
    </w:p>
    <w:bookmarkEnd w:id="72"/>
    <w:bookmarkStart w:name="z79" w:id="73"/>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3"/>
    <w:bookmarkStart w:name="z80"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81" w:id="75"/>
    <w:p>
      <w:pPr>
        <w:spacing w:after="0"/>
        <w:ind w:left="0"/>
        <w:jc w:val="both"/>
      </w:pPr>
      <w:r>
        <w:rPr>
          <w:rFonts w:ascii="Times New Roman"/>
          <w:b w:val="false"/>
          <w:i w:val="false"/>
          <w:color w:val="000000"/>
          <w:sz w:val="28"/>
        </w:rPr>
        <w:t>
      1) бағалау нәтижелерін бекіту;</w:t>
      </w:r>
    </w:p>
    <w:bookmarkEnd w:id="75"/>
    <w:bookmarkStart w:name="z82" w:id="76"/>
    <w:p>
      <w:pPr>
        <w:spacing w:after="0"/>
        <w:ind w:left="0"/>
        <w:jc w:val="both"/>
      </w:pPr>
      <w:r>
        <w:rPr>
          <w:rFonts w:ascii="Times New Roman"/>
          <w:b w:val="false"/>
          <w:i w:val="false"/>
          <w:color w:val="000000"/>
          <w:sz w:val="28"/>
        </w:rPr>
        <w:t>
      2) бағалау нәтижелерін қайта қарау.</w:t>
      </w:r>
    </w:p>
    <w:bookmarkEnd w:id="76"/>
    <w:bookmarkStart w:name="z83"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4" w:id="78"/>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8"/>
    <w:bookmarkStart w:name="z85" w:id="79"/>
    <w:p>
      <w:pPr>
        <w:spacing w:after="0"/>
        <w:ind w:left="0"/>
        <w:jc w:val="both"/>
      </w:pPr>
      <w:r>
        <w:rPr>
          <w:rFonts w:ascii="Times New Roman"/>
          <w:b w:val="false"/>
          <w:i w:val="false"/>
          <w:color w:val="000000"/>
          <w:sz w:val="28"/>
        </w:rPr>
        <w:t>
      40. Кадр қызметіне жауапты маман "Б" корпусының қызметшісін бағалау нәтижелерімен ол аяқталған соң екі жұмыс күні ішінде таныстырады.</w:t>
      </w:r>
    </w:p>
    <w:bookmarkEnd w:id="79"/>
    <w:bookmarkStart w:name="z86" w:id="8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Саран қалалық мәслихат аппараты басшысының және мемлекеттік органның басқа екі қызметшісімен қол қойылған акт толтырылады.</w:t>
      </w:r>
    </w:p>
    <w:bookmarkEnd w:id="80"/>
    <w:bookmarkStart w:name="z87" w:id="81"/>
    <w:p>
      <w:pPr>
        <w:spacing w:after="0"/>
        <w:ind w:left="0"/>
        <w:jc w:val="both"/>
      </w:pPr>
      <w:r>
        <w:rPr>
          <w:rFonts w:ascii="Times New Roman"/>
          <w:b w:val="false"/>
          <w:i w:val="false"/>
          <w:color w:val="000000"/>
          <w:sz w:val="28"/>
        </w:rPr>
        <w:t xml:space="preserve">
      42.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элекрондық құжат айналымы жүйесі арқылы осы Әдістеменің </w:t>
      </w:r>
      <w:r>
        <w:rPr>
          <w:rFonts w:ascii="Times New Roman"/>
          <w:b w:val="false"/>
          <w:i w:val="false"/>
          <w:color w:val="000000"/>
          <w:sz w:val="28"/>
        </w:rPr>
        <w:t>43 тармағында</w:t>
      </w:r>
      <w:r>
        <w:rPr>
          <w:rFonts w:ascii="Times New Roman"/>
          <w:b w:val="false"/>
          <w:i w:val="false"/>
          <w:color w:val="000000"/>
          <w:sz w:val="28"/>
        </w:rPr>
        <w:t xml:space="preserve"> көрсетілген мерзімде жолданады.</w:t>
      </w:r>
    </w:p>
    <w:bookmarkEnd w:id="81"/>
    <w:bookmarkStart w:name="z88" w:id="82"/>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89"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0"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1" w:id="8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bl>
    <w:bookmarkStart w:name="z93" w:id="86"/>
    <w:p>
      <w:pPr>
        <w:spacing w:after="0"/>
        <w:ind w:left="0"/>
        <w:jc w:val="both"/>
      </w:pPr>
      <w:r>
        <w:rPr>
          <w:rFonts w:ascii="Times New Roman"/>
          <w:b w:val="false"/>
          <w:i w:val="false"/>
          <w:color w:val="000000"/>
          <w:sz w:val="28"/>
        </w:rPr>
        <w:t>
      "БЕКІТЕМІН"</w:t>
      </w:r>
    </w:p>
    <w:bookmarkEnd w:id="86"/>
    <w:bookmarkStart w:name="z94" w:id="87"/>
    <w:p>
      <w:pPr>
        <w:spacing w:after="0"/>
        <w:ind w:left="0"/>
        <w:jc w:val="both"/>
      </w:pPr>
      <w:r>
        <w:rPr>
          <w:rFonts w:ascii="Times New Roman"/>
          <w:b w:val="false"/>
          <w:i w:val="false"/>
          <w:color w:val="000000"/>
          <w:sz w:val="28"/>
        </w:rPr>
        <w:t>
      Жоғары тұрған басшы</w:t>
      </w:r>
    </w:p>
    <w:bookmarkEnd w:id="87"/>
    <w:bookmarkStart w:name="z95" w:id="88"/>
    <w:p>
      <w:pPr>
        <w:spacing w:after="0"/>
        <w:ind w:left="0"/>
        <w:jc w:val="both"/>
      </w:pPr>
      <w:r>
        <w:rPr>
          <w:rFonts w:ascii="Times New Roman"/>
          <w:b w:val="false"/>
          <w:i w:val="false"/>
          <w:color w:val="000000"/>
          <w:sz w:val="28"/>
        </w:rPr>
        <w:t>
      ____________________________</w:t>
      </w:r>
    </w:p>
    <w:bookmarkEnd w:id="88"/>
    <w:bookmarkStart w:name="z96" w:id="89"/>
    <w:p>
      <w:pPr>
        <w:spacing w:after="0"/>
        <w:ind w:left="0"/>
        <w:jc w:val="both"/>
      </w:pPr>
      <w:r>
        <w:rPr>
          <w:rFonts w:ascii="Times New Roman"/>
          <w:b w:val="false"/>
          <w:i w:val="false"/>
          <w:color w:val="000000"/>
          <w:sz w:val="28"/>
        </w:rPr>
        <w:t>
      (тегі, аты-жөнінің бірінші әріптері)</w:t>
      </w:r>
    </w:p>
    <w:bookmarkEnd w:id="89"/>
    <w:bookmarkStart w:name="z97" w:id="90"/>
    <w:p>
      <w:pPr>
        <w:spacing w:after="0"/>
        <w:ind w:left="0"/>
        <w:jc w:val="both"/>
      </w:pPr>
      <w:r>
        <w:rPr>
          <w:rFonts w:ascii="Times New Roman"/>
          <w:b w:val="false"/>
          <w:i w:val="false"/>
          <w:color w:val="000000"/>
          <w:sz w:val="28"/>
        </w:rPr>
        <w:t>
      күні _______________________</w:t>
      </w:r>
    </w:p>
    <w:bookmarkEnd w:id="90"/>
    <w:bookmarkStart w:name="z98" w:id="91"/>
    <w:p>
      <w:pPr>
        <w:spacing w:after="0"/>
        <w:ind w:left="0"/>
        <w:jc w:val="both"/>
      </w:pPr>
      <w:r>
        <w:rPr>
          <w:rFonts w:ascii="Times New Roman"/>
          <w:b w:val="false"/>
          <w:i w:val="false"/>
          <w:color w:val="000000"/>
          <w:sz w:val="28"/>
        </w:rPr>
        <w:t>
      қолы _______________________</w:t>
      </w:r>
    </w:p>
    <w:bookmarkEnd w:id="91"/>
    <w:bookmarkStart w:name="z99" w:id="92"/>
    <w:p>
      <w:pPr>
        <w:spacing w:after="0"/>
        <w:ind w:left="0"/>
        <w:jc w:val="both"/>
      </w:pPr>
      <w:r>
        <w:rPr>
          <w:rFonts w:ascii="Times New Roman"/>
          <w:b w:val="false"/>
          <w:i w:val="false"/>
          <w:color w:val="000000"/>
          <w:sz w:val="28"/>
        </w:rPr>
        <w:t>
      Нысан</w:t>
      </w:r>
    </w:p>
    <w:bookmarkEnd w:id="92"/>
    <w:bookmarkStart w:name="z100" w:id="9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3"/>
    <w:bookmarkStart w:name="z101" w:id="94"/>
    <w:p>
      <w:pPr>
        <w:spacing w:after="0"/>
        <w:ind w:left="0"/>
        <w:jc w:val="both"/>
      </w:pPr>
      <w:r>
        <w:rPr>
          <w:rFonts w:ascii="Times New Roman"/>
          <w:b w:val="false"/>
          <w:i w:val="false"/>
          <w:color w:val="000000"/>
          <w:sz w:val="28"/>
        </w:rPr>
        <w:t>
       __________________________________ жыл</w:t>
      </w:r>
    </w:p>
    <w:bookmarkEnd w:id="94"/>
    <w:bookmarkStart w:name="z102" w:id="95"/>
    <w:p>
      <w:pPr>
        <w:spacing w:after="0"/>
        <w:ind w:left="0"/>
        <w:jc w:val="both"/>
      </w:pPr>
      <w:r>
        <w:rPr>
          <w:rFonts w:ascii="Times New Roman"/>
          <w:b w:val="false"/>
          <w:i w:val="false"/>
          <w:color w:val="000000"/>
          <w:sz w:val="28"/>
        </w:rPr>
        <w:t>
      (жеке жоспар құрастырылатын кезең)</w:t>
      </w:r>
    </w:p>
    <w:bookmarkEnd w:id="95"/>
    <w:bookmarkStart w:name="z103" w:id="96"/>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жағдайда)___________________________________________________________</w:t>
      </w:r>
    </w:p>
    <w:bookmarkEnd w:id="96"/>
    <w:bookmarkStart w:name="z104" w:id="97"/>
    <w:p>
      <w:pPr>
        <w:spacing w:after="0"/>
        <w:ind w:left="0"/>
        <w:jc w:val="both"/>
      </w:pPr>
      <w:r>
        <w:rPr>
          <w:rFonts w:ascii="Times New Roman"/>
          <w:b w:val="false"/>
          <w:i w:val="false"/>
          <w:color w:val="000000"/>
          <w:sz w:val="28"/>
        </w:rPr>
        <w:t>
      Қызметшінің лауазымы: _______________________________________________</w:t>
      </w:r>
    </w:p>
    <w:bookmarkEnd w:id="97"/>
    <w:bookmarkStart w:name="z105" w:id="98"/>
    <w:p>
      <w:pPr>
        <w:spacing w:after="0"/>
        <w:ind w:left="0"/>
        <w:jc w:val="both"/>
      </w:pPr>
      <w:r>
        <w:rPr>
          <w:rFonts w:ascii="Times New Roman"/>
          <w:b w:val="false"/>
          <w:i w:val="false"/>
          <w:color w:val="000000"/>
          <w:sz w:val="28"/>
        </w:rPr>
        <w:t>
      Қызметшінің құрылымдық бөлімшесінің атауы:_____________________</w:t>
      </w:r>
    </w:p>
    <w:bookmarkEnd w:id="98"/>
    <w:bookmarkStart w:name="z106" w:id="99"/>
    <w:p>
      <w:pPr>
        <w:spacing w:after="0"/>
        <w:ind w:left="0"/>
        <w:jc w:val="both"/>
      </w:pPr>
      <w:r>
        <w:rPr>
          <w:rFonts w:ascii="Times New Roman"/>
          <w:b w:val="false"/>
          <w:i w:val="false"/>
          <w:color w:val="000000"/>
          <w:sz w:val="28"/>
        </w:rPr>
        <w:t>
      _____________________________________________________________________</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100"/>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Қызметші                                           Тікелей басшы</w:t>
      </w:r>
      <w:r>
        <w:br/>
      </w:r>
      <w:r>
        <w:rPr>
          <w:rFonts w:ascii="Times New Roman"/>
          <w:b w:val="false"/>
          <w:i w:val="false"/>
          <w:color w:val="000000"/>
          <w:sz w:val="28"/>
        </w:rPr>
        <w:t xml:space="preserve">
      </w:t>
      </w:r>
      <w:r>
        <w:rPr>
          <w:rFonts w:ascii="Times New Roman"/>
          <w:b w:val="false"/>
          <w:i w:val="false"/>
          <w:color w:val="000000"/>
          <w:sz w:val="28"/>
        </w:rPr>
        <w:t>___________________________                        ___________________________</w:t>
      </w:r>
      <w:r>
        <w:br/>
      </w:r>
      <w:r>
        <w:rPr>
          <w:rFonts w:ascii="Times New Roman"/>
          <w:b w:val="false"/>
          <w:i w:val="false"/>
          <w:color w:val="000000"/>
          <w:sz w:val="28"/>
        </w:rPr>
        <w:t xml:space="preserve">
      </w:t>
      </w:r>
      <w:r>
        <w:rPr>
          <w:rFonts w:ascii="Times New Roman"/>
          <w:b w:val="false"/>
          <w:i w:val="false"/>
          <w:color w:val="000000"/>
          <w:sz w:val="28"/>
        </w:rPr>
        <w:t>(тегі, аты-жөнінің бірінші әріптері)                   (тегі, аты-жөнінің бірінші әріптері)</w:t>
      </w:r>
      <w:r>
        <w:br/>
      </w:r>
      <w:r>
        <w:rPr>
          <w:rFonts w:ascii="Times New Roman"/>
          <w:b w:val="false"/>
          <w:i w:val="false"/>
          <w:color w:val="000000"/>
          <w:sz w:val="28"/>
        </w:rPr>
        <w:t xml:space="preserve">
      </w:t>
      </w:r>
      <w:r>
        <w:rPr>
          <w:rFonts w:ascii="Times New Roman"/>
          <w:b w:val="false"/>
          <w:i w:val="false"/>
          <w:color w:val="000000"/>
          <w:sz w:val="28"/>
        </w:rPr>
        <w:t>күні _______________________                         күні _______________________</w:t>
      </w:r>
      <w:r>
        <w:br/>
      </w:r>
      <w:r>
        <w:rPr>
          <w:rFonts w:ascii="Times New Roman"/>
          <w:b w:val="false"/>
          <w:i w:val="false"/>
          <w:color w:val="000000"/>
          <w:sz w:val="28"/>
        </w:rPr>
        <w:t xml:space="preserve">
      </w:t>
      </w:r>
      <w:r>
        <w:rPr>
          <w:rFonts w:ascii="Times New Roman"/>
          <w:b w:val="false"/>
          <w:i w:val="false"/>
          <w:color w:val="000000"/>
          <w:sz w:val="28"/>
        </w:rPr>
        <w:t>қолы ____________________                         қолы 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118" w:id="101"/>
    <w:p>
      <w:pPr>
        <w:spacing w:after="0"/>
        <w:ind w:left="0"/>
        <w:jc w:val="left"/>
      </w:pPr>
      <w:r>
        <w:rPr>
          <w:rFonts w:ascii="Times New Roman"/>
          <w:b/>
          <w:i w:val="false"/>
          <w:color w:val="000000"/>
        </w:rPr>
        <w:t xml:space="preserve"> НМИ бойынша бағалау парағы</w:t>
      </w:r>
    </w:p>
    <w:bookmarkEnd w:id="101"/>
    <w:bookmarkStart w:name="z119" w:id="102"/>
    <w:p>
      <w:pPr>
        <w:spacing w:after="0"/>
        <w:ind w:left="0"/>
        <w:jc w:val="both"/>
      </w:pPr>
      <w:r>
        <w:rPr>
          <w:rFonts w:ascii="Times New Roman"/>
          <w:b w:val="false"/>
          <w:i w:val="false"/>
          <w:color w:val="000000"/>
          <w:sz w:val="28"/>
        </w:rPr>
        <w:t>
      _________________________________________________</w:t>
      </w:r>
    </w:p>
    <w:bookmarkEnd w:id="102"/>
    <w:bookmarkStart w:name="z120" w:id="103"/>
    <w:p>
      <w:pPr>
        <w:spacing w:after="0"/>
        <w:ind w:left="0"/>
        <w:jc w:val="both"/>
      </w:pPr>
      <w:r>
        <w:rPr>
          <w:rFonts w:ascii="Times New Roman"/>
          <w:b w:val="false"/>
          <w:i w:val="false"/>
          <w:color w:val="000000"/>
          <w:sz w:val="28"/>
        </w:rPr>
        <w:t>
      (Т.А.Ә.,бағаланатын тұлғаның лауазымы)</w:t>
      </w:r>
    </w:p>
    <w:bookmarkEnd w:id="103"/>
    <w:bookmarkStart w:name="z121" w:id="104"/>
    <w:p>
      <w:pPr>
        <w:spacing w:after="0"/>
        <w:ind w:left="0"/>
        <w:jc w:val="both"/>
      </w:pPr>
      <w:r>
        <w:rPr>
          <w:rFonts w:ascii="Times New Roman"/>
          <w:b w:val="false"/>
          <w:i w:val="false"/>
          <w:color w:val="000000"/>
          <w:sz w:val="28"/>
        </w:rPr>
        <w:t>
      ____________________________</w:t>
      </w:r>
    </w:p>
    <w:bookmarkEnd w:id="104"/>
    <w:bookmarkStart w:name="z122" w:id="105"/>
    <w:p>
      <w:pPr>
        <w:spacing w:after="0"/>
        <w:ind w:left="0"/>
        <w:jc w:val="both"/>
      </w:pPr>
      <w:r>
        <w:rPr>
          <w:rFonts w:ascii="Times New Roman"/>
          <w:b w:val="false"/>
          <w:i w:val="false"/>
          <w:color w:val="000000"/>
          <w:sz w:val="28"/>
        </w:rPr>
        <w:t>
      (бағаланатын кезең)</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06"/>
    <w:p>
      <w:pPr>
        <w:spacing w:after="0"/>
        <w:ind w:left="0"/>
        <w:jc w:val="both"/>
      </w:pPr>
      <w:r>
        <w:rPr>
          <w:rFonts w:ascii="Times New Roman"/>
          <w:b w:val="false"/>
          <w:i w:val="false"/>
          <w:color w:val="000000"/>
          <w:sz w:val="28"/>
        </w:rPr>
        <w:t>
      Бағалау нәтижесі</w:t>
      </w:r>
    </w:p>
    <w:bookmarkEnd w:id="106"/>
    <w:bookmarkStart w:name="z124" w:id="107"/>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Қызметші                                           Тікелей басшы</w:t>
      </w:r>
      <w:r>
        <w:br/>
      </w:r>
      <w:r>
        <w:rPr>
          <w:rFonts w:ascii="Times New Roman"/>
          <w:b w:val="false"/>
          <w:i w:val="false"/>
          <w:color w:val="000000"/>
          <w:sz w:val="28"/>
        </w:rPr>
        <w:t xml:space="preserve">
      </w:t>
      </w:r>
      <w:r>
        <w:rPr>
          <w:rFonts w:ascii="Times New Roman"/>
          <w:b w:val="false"/>
          <w:i w:val="false"/>
          <w:color w:val="000000"/>
          <w:sz w:val="28"/>
        </w:rPr>
        <w:t>___________________________                        ___________________________</w:t>
      </w:r>
      <w:r>
        <w:br/>
      </w:r>
      <w:r>
        <w:rPr>
          <w:rFonts w:ascii="Times New Roman"/>
          <w:b w:val="false"/>
          <w:i w:val="false"/>
          <w:color w:val="000000"/>
          <w:sz w:val="28"/>
        </w:rPr>
        <w:t xml:space="preserve">
      </w:t>
      </w:r>
      <w:r>
        <w:rPr>
          <w:rFonts w:ascii="Times New Roman"/>
          <w:b w:val="false"/>
          <w:i w:val="false"/>
          <w:color w:val="000000"/>
          <w:sz w:val="28"/>
        </w:rPr>
        <w:t>(тегі, аты-жөнінің бірінші әріптері)                   (тегі, аты-жөнінің бірінші әріптері)</w:t>
      </w:r>
      <w:r>
        <w:br/>
      </w:r>
      <w:r>
        <w:rPr>
          <w:rFonts w:ascii="Times New Roman"/>
          <w:b w:val="false"/>
          <w:i w:val="false"/>
          <w:color w:val="000000"/>
          <w:sz w:val="28"/>
        </w:rPr>
        <w:t xml:space="preserve">
      </w:t>
      </w:r>
      <w:r>
        <w:rPr>
          <w:rFonts w:ascii="Times New Roman"/>
          <w:b w:val="false"/>
          <w:i w:val="false"/>
          <w:color w:val="000000"/>
          <w:sz w:val="28"/>
        </w:rPr>
        <w:t>күні _______________________                         күні _______________________</w:t>
      </w:r>
      <w:r>
        <w:br/>
      </w:r>
      <w:r>
        <w:rPr>
          <w:rFonts w:ascii="Times New Roman"/>
          <w:b w:val="false"/>
          <w:i w:val="false"/>
          <w:color w:val="000000"/>
          <w:sz w:val="28"/>
        </w:rPr>
        <w:t xml:space="preserve">
      </w:t>
      </w:r>
      <w:r>
        <w:rPr>
          <w:rFonts w:ascii="Times New Roman"/>
          <w:b w:val="false"/>
          <w:i w:val="false"/>
          <w:color w:val="000000"/>
          <w:sz w:val="28"/>
        </w:rPr>
        <w:t>қолы ____________________                         қолы 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bl>
    <w:bookmarkStart w:name="z131" w:id="108"/>
    <w:p>
      <w:pPr>
        <w:spacing w:after="0"/>
        <w:ind w:left="0"/>
        <w:jc w:val="both"/>
      </w:pPr>
      <w:r>
        <w:rPr>
          <w:rFonts w:ascii="Times New Roman"/>
          <w:b w:val="false"/>
          <w:i w:val="false"/>
          <w:color w:val="000000"/>
          <w:sz w:val="28"/>
        </w:rPr>
        <w:t>
      Нысан</w:t>
      </w:r>
    </w:p>
    <w:bookmarkEnd w:id="108"/>
    <w:bookmarkStart w:name="z132" w:id="109"/>
    <w:p>
      <w:pPr>
        <w:spacing w:after="0"/>
        <w:ind w:left="0"/>
        <w:jc w:val="left"/>
      </w:pPr>
      <w:r>
        <w:rPr>
          <w:rFonts w:ascii="Times New Roman"/>
          <w:b/>
          <w:i w:val="false"/>
          <w:color w:val="000000"/>
        </w:rPr>
        <w:t xml:space="preserve"> Құзыреттер бойынша бағалау парағы</w:t>
      </w:r>
    </w:p>
    <w:bookmarkEnd w:id="109"/>
    <w:bookmarkStart w:name="z133" w:id="110"/>
    <w:p>
      <w:pPr>
        <w:spacing w:after="0"/>
        <w:ind w:left="0"/>
        <w:jc w:val="both"/>
      </w:pPr>
      <w:r>
        <w:rPr>
          <w:rFonts w:ascii="Times New Roman"/>
          <w:b w:val="false"/>
          <w:i w:val="false"/>
          <w:color w:val="000000"/>
          <w:sz w:val="28"/>
        </w:rPr>
        <w:t>
      ___________________жыл</w:t>
      </w:r>
    </w:p>
    <w:bookmarkEnd w:id="110"/>
    <w:bookmarkStart w:name="z134" w:id="111"/>
    <w:p>
      <w:pPr>
        <w:spacing w:after="0"/>
        <w:ind w:left="0"/>
        <w:jc w:val="both"/>
      </w:pPr>
      <w:r>
        <w:rPr>
          <w:rFonts w:ascii="Times New Roman"/>
          <w:b w:val="false"/>
          <w:i w:val="false"/>
          <w:color w:val="000000"/>
          <w:sz w:val="28"/>
        </w:rPr>
        <w:t>
      (бағаланатын жыл)</w:t>
      </w:r>
    </w:p>
    <w:bookmarkEnd w:id="111"/>
    <w:bookmarkStart w:name="z135" w:id="112"/>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12"/>
    <w:bookmarkStart w:name="z136" w:id="113"/>
    <w:p>
      <w:pPr>
        <w:spacing w:after="0"/>
        <w:ind w:left="0"/>
        <w:jc w:val="both"/>
      </w:pPr>
      <w:r>
        <w:rPr>
          <w:rFonts w:ascii="Times New Roman"/>
          <w:b w:val="false"/>
          <w:i w:val="false"/>
          <w:color w:val="000000"/>
          <w:sz w:val="28"/>
        </w:rPr>
        <w:t>
      _________________________________________________________</w:t>
      </w:r>
    </w:p>
    <w:bookmarkEnd w:id="113"/>
    <w:bookmarkStart w:name="z137" w:id="114"/>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4"/>
    <w:bookmarkStart w:name="z138" w:id="11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5"/>
    <w:bookmarkStart w:name="z139" w:id="116"/>
    <w:p>
      <w:pPr>
        <w:spacing w:after="0"/>
        <w:ind w:left="0"/>
        <w:jc w:val="both"/>
      </w:pPr>
      <w:r>
        <w:rPr>
          <w:rFonts w:ascii="Times New Roman"/>
          <w:b w:val="false"/>
          <w:i w:val="false"/>
          <w:color w:val="000000"/>
          <w:sz w:val="28"/>
        </w:rPr>
        <w:t>
      __________________________________________________________________</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17"/>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Қызметші                                           Тікелей басшы</w:t>
      </w:r>
      <w:r>
        <w:br/>
      </w:r>
      <w:r>
        <w:rPr>
          <w:rFonts w:ascii="Times New Roman"/>
          <w:b w:val="false"/>
          <w:i w:val="false"/>
          <w:color w:val="000000"/>
          <w:sz w:val="28"/>
        </w:rPr>
        <w:t xml:space="preserve">
      </w:t>
      </w:r>
      <w:r>
        <w:rPr>
          <w:rFonts w:ascii="Times New Roman"/>
          <w:b w:val="false"/>
          <w:i w:val="false"/>
          <w:color w:val="000000"/>
          <w:sz w:val="28"/>
        </w:rPr>
        <w:t>___________________________                        ___________________________</w:t>
      </w:r>
      <w:r>
        <w:br/>
      </w:r>
      <w:r>
        <w:rPr>
          <w:rFonts w:ascii="Times New Roman"/>
          <w:b w:val="false"/>
          <w:i w:val="false"/>
          <w:color w:val="000000"/>
          <w:sz w:val="28"/>
        </w:rPr>
        <w:t xml:space="preserve">
      </w:t>
      </w:r>
      <w:r>
        <w:rPr>
          <w:rFonts w:ascii="Times New Roman"/>
          <w:b w:val="false"/>
          <w:i w:val="false"/>
          <w:color w:val="000000"/>
          <w:sz w:val="28"/>
        </w:rPr>
        <w:t>(тегі, аты-жөнінің бірінші әріптері)                   (тегі, аты-жөнінің бірінші әріптері)</w:t>
      </w:r>
      <w:r>
        <w:br/>
      </w:r>
      <w:r>
        <w:rPr>
          <w:rFonts w:ascii="Times New Roman"/>
          <w:b w:val="false"/>
          <w:i w:val="false"/>
          <w:color w:val="000000"/>
          <w:sz w:val="28"/>
        </w:rPr>
        <w:t xml:space="preserve">
      </w:t>
      </w:r>
      <w:r>
        <w:rPr>
          <w:rFonts w:ascii="Times New Roman"/>
          <w:b w:val="false"/>
          <w:i w:val="false"/>
          <w:color w:val="000000"/>
          <w:sz w:val="28"/>
        </w:rPr>
        <w:t>күні _______________________                         күні _______________________</w:t>
      </w:r>
      <w:r>
        <w:br/>
      </w:r>
      <w:r>
        <w:rPr>
          <w:rFonts w:ascii="Times New Roman"/>
          <w:b w:val="false"/>
          <w:i w:val="false"/>
          <w:color w:val="000000"/>
          <w:sz w:val="28"/>
        </w:rPr>
        <w:t xml:space="preserve">
      </w:t>
      </w:r>
      <w:r>
        <w:rPr>
          <w:rFonts w:ascii="Times New Roman"/>
          <w:b w:val="false"/>
          <w:i w:val="false"/>
          <w:color w:val="000000"/>
          <w:sz w:val="28"/>
        </w:rPr>
        <w:t>қолы ____________________                         қолы 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18"/>
    <w:p>
      <w:pPr>
        <w:spacing w:after="0"/>
        <w:ind w:left="0"/>
        <w:jc w:val="left"/>
      </w:pPr>
      <w:r>
        <w:rPr>
          <w:rFonts w:ascii="Times New Roman"/>
          <w:b/>
          <w:i w:val="false"/>
          <w:color w:val="000000"/>
        </w:rPr>
        <w:t xml:space="preserve"> Құзыреттердің мінез-құлық индикаторлары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9"/>
          <w:p>
            <w:pPr>
              <w:spacing w:after="20"/>
              <w:ind w:left="20"/>
              <w:jc w:val="both"/>
            </w:pPr>
            <w:r>
              <w:rPr>
                <w:rFonts w:ascii="Times New Roman"/>
                <w:b w:val="false"/>
                <w:i w:val="false"/>
                <w:color w:val="000000"/>
                <w:sz w:val="20"/>
              </w:rPr>
              <w:t xml:space="preserve">
E-2 аппарат басшысы; </w:t>
            </w:r>
          </w:p>
          <w:bookmarkEnd w:id="119"/>
          <w:p>
            <w:pPr>
              <w:spacing w:after="20"/>
              <w:ind w:left="20"/>
              <w:jc w:val="both"/>
            </w:pPr>
            <w:r>
              <w:rPr>
                <w:rFonts w:ascii="Times New Roman"/>
                <w:b w:val="false"/>
                <w:i w:val="false"/>
                <w:color w:val="000000"/>
                <w:sz w:val="20"/>
              </w:rPr>
              <w:t xml:space="preserve">
Е-3 бөлім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0"/>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1"/>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2"/>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3"/>
          <w:p>
            <w:pPr>
              <w:spacing w:after="20"/>
              <w:ind w:left="20"/>
              <w:jc w:val="both"/>
            </w:pPr>
            <w:r>
              <w:rPr>
                <w:rFonts w:ascii="Times New Roman"/>
                <w:b w:val="false"/>
                <w:i w:val="false"/>
                <w:color w:val="000000"/>
                <w:sz w:val="20"/>
              </w:rPr>
              <w:t xml:space="preserve">
 ♦ Тапсырмаларды жүйесіз орындайды;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4"/>
          <w:p>
            <w:pPr>
              <w:spacing w:after="20"/>
              <w:ind w:left="20"/>
              <w:jc w:val="both"/>
            </w:pPr>
            <w:r>
              <w:rPr>
                <w:rFonts w:ascii="Times New Roman"/>
                <w:b w:val="false"/>
                <w:i w:val="false"/>
                <w:color w:val="000000"/>
                <w:sz w:val="20"/>
              </w:rPr>
              <w:t xml:space="preserve">
E-2 аппарат басшысы; </w:t>
            </w:r>
          </w:p>
          <w:bookmarkEnd w:id="124"/>
          <w:p>
            <w:pPr>
              <w:spacing w:after="20"/>
              <w:ind w:left="20"/>
              <w:jc w:val="both"/>
            </w:pPr>
            <w:r>
              <w:rPr>
                <w:rFonts w:ascii="Times New Roman"/>
                <w:b w:val="false"/>
                <w:i w:val="false"/>
                <w:color w:val="000000"/>
                <w:sz w:val="20"/>
              </w:rPr>
              <w:t>
Е-3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5"/>
          <w:p>
            <w:pPr>
              <w:spacing w:after="20"/>
              <w:ind w:left="20"/>
              <w:jc w:val="both"/>
            </w:pPr>
            <w:r>
              <w:rPr>
                <w:rFonts w:ascii="Times New Roman"/>
                <w:b w:val="false"/>
                <w:i w:val="false"/>
                <w:color w:val="000000"/>
                <w:sz w:val="20"/>
              </w:rPr>
              <w:t>
♦ Ұжымда сенімді қарым-қатынас орнатады;</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6"/>
          <w:p>
            <w:pPr>
              <w:spacing w:after="20"/>
              <w:ind w:left="20"/>
              <w:jc w:val="both"/>
            </w:pPr>
            <w:r>
              <w:rPr>
                <w:rFonts w:ascii="Times New Roman"/>
                <w:b w:val="false"/>
                <w:i w:val="false"/>
                <w:color w:val="000000"/>
                <w:sz w:val="20"/>
              </w:rPr>
              <w:t>
♦ Ұжымда өзара сенімсіз қарым-қатынас орнатады;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 Бағыныстағы тұлғалардың нәтижеге жетуге қосқан үлесін анықтамайды.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7"/>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8"/>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9"/>
          <w:p>
            <w:pPr>
              <w:spacing w:after="20"/>
              <w:ind w:left="20"/>
              <w:jc w:val="both"/>
            </w:pPr>
            <w:r>
              <w:rPr>
                <w:rFonts w:ascii="Times New Roman"/>
                <w:b w:val="false"/>
                <w:i w:val="false"/>
                <w:color w:val="000000"/>
                <w:sz w:val="20"/>
              </w:rPr>
              <w:t xml:space="preserve">
E-2 аппарат басшысы; </w:t>
            </w:r>
          </w:p>
          <w:bookmarkEnd w:id="129"/>
          <w:p>
            <w:pPr>
              <w:spacing w:after="20"/>
              <w:ind w:left="20"/>
              <w:jc w:val="both"/>
            </w:pPr>
            <w:r>
              <w:rPr>
                <w:rFonts w:ascii="Times New Roman"/>
                <w:b w:val="false"/>
                <w:i w:val="false"/>
                <w:color w:val="000000"/>
                <w:sz w:val="20"/>
              </w:rPr>
              <w:t>
Е-3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0"/>
          <w:p>
            <w:pPr>
              <w:spacing w:after="20"/>
              <w:ind w:left="20"/>
              <w:jc w:val="both"/>
            </w:pPr>
            <w:r>
              <w:rPr>
                <w:rFonts w:ascii="Times New Roman"/>
                <w:b w:val="false"/>
                <w:i w:val="false"/>
                <w:color w:val="000000"/>
                <w:sz w:val="20"/>
              </w:rPr>
              <w:t xml:space="preserve">
 ♦ Бөлімше қызметін ұйымдастыруда тапсырмаларды дұрыс бөле алады;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1"/>
          <w:p>
            <w:pPr>
              <w:spacing w:after="20"/>
              <w:ind w:left="20"/>
              <w:jc w:val="both"/>
            </w:pPr>
            <w:r>
              <w:rPr>
                <w:rFonts w:ascii="Times New Roman"/>
                <w:b w:val="false"/>
                <w:i w:val="false"/>
                <w:color w:val="000000"/>
                <w:sz w:val="20"/>
              </w:rPr>
              <w:t xml:space="preserve">
 ♦ Бөлімше қызметін ұйымдастыруда тапсырмаларды дұрыс бөле алмайды;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 Шешім қабылдау барысында мүмкін болатын қауіптер мен салдарларды ескермейді.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2"/>
          <w:p>
            <w:pPr>
              <w:spacing w:after="20"/>
              <w:ind w:left="20"/>
              <w:jc w:val="both"/>
            </w:pPr>
            <w:r>
              <w:rPr>
                <w:rFonts w:ascii="Times New Roman"/>
                <w:b w:val="false"/>
                <w:i w:val="false"/>
                <w:color w:val="000000"/>
                <w:sz w:val="20"/>
              </w:rPr>
              <w:t xml:space="preserve">
 ♦ Қажетті мәліметтерді таба алады;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3"/>
          <w:p>
            <w:pPr>
              <w:spacing w:after="20"/>
              <w:ind w:left="20"/>
              <w:jc w:val="both"/>
            </w:pPr>
            <w:r>
              <w:rPr>
                <w:rFonts w:ascii="Times New Roman"/>
                <w:b w:val="false"/>
                <w:i w:val="false"/>
                <w:color w:val="000000"/>
                <w:sz w:val="20"/>
              </w:rPr>
              <w:t xml:space="preserve">
 ♦ Қажетті мәліметтерді таба алмайды; </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 Негізсіз пікір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4"/>
          <w:p>
            <w:pPr>
              <w:spacing w:after="20"/>
              <w:ind w:left="20"/>
              <w:jc w:val="both"/>
            </w:pPr>
            <w:r>
              <w:rPr>
                <w:rFonts w:ascii="Times New Roman"/>
                <w:b w:val="false"/>
                <w:i w:val="false"/>
                <w:color w:val="000000"/>
                <w:sz w:val="20"/>
              </w:rPr>
              <w:t xml:space="preserve">
E-2 аппарат басшысы; </w:t>
            </w:r>
          </w:p>
          <w:bookmarkEnd w:id="134"/>
          <w:p>
            <w:pPr>
              <w:spacing w:after="20"/>
              <w:ind w:left="20"/>
              <w:jc w:val="both"/>
            </w:pPr>
            <w:r>
              <w:rPr>
                <w:rFonts w:ascii="Times New Roman"/>
                <w:b w:val="false"/>
                <w:i w:val="false"/>
                <w:color w:val="000000"/>
                <w:sz w:val="20"/>
              </w:rPr>
              <w:t>
Е-3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5"/>
          <w:p>
            <w:pPr>
              <w:spacing w:after="20"/>
              <w:ind w:left="20"/>
              <w:jc w:val="both"/>
            </w:pPr>
            <w:r>
              <w:rPr>
                <w:rFonts w:ascii="Times New Roman"/>
                <w:b w:val="false"/>
                <w:i w:val="false"/>
                <w:color w:val="000000"/>
                <w:sz w:val="20"/>
              </w:rPr>
              <w:t xml:space="preserve">
♦ Жұмыстың жаңа бағыттарын пайдалану жөніндегі ұсындастырады қарайды және басшылыққа енгізеді;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Болып жатқан өзгерістерге талдау жасайды және жұмысты жақсарту бойынша уақытылы шаралар қабылдайды;</w:t>
            </w:r>
          </w:p>
          <w:p>
            <w:pPr>
              <w:spacing w:after="20"/>
              <w:ind w:left="20"/>
              <w:jc w:val="both"/>
            </w:pPr>
            <w:r>
              <w:rPr>
                <w:rFonts w:ascii="Times New Roman"/>
                <w:b w:val="false"/>
                <w:i w:val="false"/>
                <w:color w:val="000000"/>
                <w:sz w:val="20"/>
              </w:rPr>
              <w:t>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6"/>
          <w:p>
            <w:pPr>
              <w:spacing w:after="20"/>
              <w:ind w:left="20"/>
              <w:jc w:val="both"/>
            </w:pPr>
            <w:r>
              <w:rPr>
                <w:rFonts w:ascii="Times New Roman"/>
                <w:b w:val="false"/>
                <w:i w:val="false"/>
                <w:color w:val="000000"/>
                <w:sz w:val="20"/>
              </w:rPr>
              <w:t xml:space="preserve">
♦ Жұмыстың жаңа бағыттарын пайдалану жөніндегі ұсындастырады қарайды және басшылыққа енгізбейді;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Болып жатқан өзгерістерге талдау жасамайды және жұмысты жақсарту бойынша уақытылы шаралар қабылдамайды; </w:t>
            </w:r>
          </w:p>
          <w:p>
            <w:pPr>
              <w:spacing w:after="20"/>
              <w:ind w:left="20"/>
              <w:jc w:val="both"/>
            </w:pPr>
            <w:r>
              <w:rPr>
                <w:rFonts w:ascii="Times New Roman"/>
                <w:b w:val="false"/>
                <w:i w:val="false"/>
                <w:color w:val="000000"/>
                <w:sz w:val="20"/>
              </w:rPr>
              <w:t>
♦ Болып жатқан және күтілмеген өзгерістер кезінде өзін-өзі бақыламайды.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7"/>
          <w:p>
            <w:pPr>
              <w:spacing w:after="20"/>
              <w:ind w:left="20"/>
              <w:jc w:val="both"/>
            </w:pPr>
            <w:r>
              <w:rPr>
                <w:rFonts w:ascii="Times New Roman"/>
                <w:b w:val="false"/>
                <w:i w:val="false"/>
                <w:color w:val="000000"/>
                <w:sz w:val="20"/>
              </w:rPr>
              <w:t xml:space="preserve">
 ♦ Жұмысты жақсарту жөнінде ұсыныстар енгізеді;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Оларды игерудің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Өзеріс жағдайларында өзін-өзі бақылайды; </w:t>
            </w:r>
          </w:p>
          <w:p>
            <w:pPr>
              <w:spacing w:after="20"/>
              <w:ind w:left="20"/>
              <w:jc w:val="both"/>
            </w:pPr>
            <w:r>
              <w:rPr>
                <w:rFonts w:ascii="Times New Roman"/>
                <w:b w:val="false"/>
                <w:i w:val="false"/>
                <w:color w:val="000000"/>
                <w:sz w:val="20"/>
              </w:rPr>
              <w:t xml:space="preserve">
♦ Өзгеріс жағдайларында тез бейімделді;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8"/>
          <w:p>
            <w:pPr>
              <w:spacing w:after="20"/>
              <w:ind w:left="20"/>
              <w:jc w:val="both"/>
            </w:pPr>
            <w:r>
              <w:rPr>
                <w:rFonts w:ascii="Times New Roman"/>
                <w:b w:val="false"/>
                <w:i w:val="false"/>
                <w:color w:val="000000"/>
                <w:sz w:val="20"/>
              </w:rPr>
              <w:t xml:space="preserve">
♦ Жұмыстың қолданыстағы рәсімдері мен әдістерін ұстанады;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Жаңа бағыттар мен әдістерді зерттеп оларды енгізбейді;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Өзгеріс жағдайларында өзін-өзі бақылай алмайды; </w:t>
            </w:r>
          </w:p>
          <w:p>
            <w:pPr>
              <w:spacing w:after="20"/>
              <w:ind w:left="20"/>
              <w:jc w:val="both"/>
            </w:pP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9"/>
          <w:p>
            <w:pPr>
              <w:spacing w:after="20"/>
              <w:ind w:left="20"/>
              <w:jc w:val="both"/>
            </w:pPr>
            <w:r>
              <w:rPr>
                <w:rFonts w:ascii="Times New Roman"/>
                <w:b w:val="false"/>
                <w:i w:val="false"/>
                <w:color w:val="000000"/>
                <w:sz w:val="20"/>
              </w:rPr>
              <w:t xml:space="preserve">
E-2 аппарат басшысы; </w:t>
            </w:r>
          </w:p>
          <w:bookmarkEnd w:id="139"/>
          <w:p>
            <w:pPr>
              <w:spacing w:after="20"/>
              <w:ind w:left="20"/>
              <w:jc w:val="both"/>
            </w:pPr>
            <w:r>
              <w:rPr>
                <w:rFonts w:ascii="Times New Roman"/>
                <w:b w:val="false"/>
                <w:i w:val="false"/>
                <w:color w:val="000000"/>
                <w:sz w:val="20"/>
              </w:rPr>
              <w:t>
Е-3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0"/>
          <w:p>
            <w:pPr>
              <w:spacing w:after="20"/>
              <w:ind w:left="20"/>
              <w:jc w:val="both"/>
            </w:pPr>
            <w:r>
              <w:rPr>
                <w:rFonts w:ascii="Times New Roman"/>
                <w:b w:val="false"/>
                <w:i w:val="false"/>
                <w:color w:val="000000"/>
                <w:sz w:val="20"/>
              </w:rPr>
              <w:t xml:space="preserve">
 ♦ Бағыныстылардың құзыреттер деңгейін жоғарылату бойынша іс-шаралар ұсынады;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1"/>
          <w:p>
            <w:pPr>
              <w:spacing w:after="20"/>
              <w:ind w:left="20"/>
              <w:jc w:val="both"/>
            </w:pPr>
            <w:r>
              <w:rPr>
                <w:rFonts w:ascii="Times New Roman"/>
                <w:b w:val="false"/>
                <w:i w:val="false"/>
                <w:color w:val="000000"/>
                <w:sz w:val="20"/>
              </w:rPr>
              <w:t xml:space="preserve">
 ♦ Бағыныстылардың құзыреттер деңгейінің жоғарылауына қызығушылық танытпайды;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2"/>
          <w:p>
            <w:pPr>
              <w:spacing w:after="20"/>
              <w:ind w:left="20"/>
              <w:jc w:val="both"/>
            </w:pPr>
            <w:r>
              <w:rPr>
                <w:rFonts w:ascii="Times New Roman"/>
                <w:b w:val="false"/>
                <w:i w:val="false"/>
                <w:color w:val="000000"/>
                <w:sz w:val="20"/>
              </w:rPr>
              <w:t>
♦ Жаңа білімдер мен технологияларға қызығушылық танытады;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3"/>
          <w:p>
            <w:pPr>
              <w:spacing w:after="20"/>
              <w:ind w:left="20"/>
              <w:jc w:val="both"/>
            </w:pPr>
            <w:r>
              <w:rPr>
                <w:rFonts w:ascii="Times New Roman"/>
                <w:b w:val="false"/>
                <w:i w:val="false"/>
                <w:color w:val="000000"/>
                <w:sz w:val="20"/>
              </w:rPr>
              <w:t>
♦ Жаңа білімдер мен технологияларға қызығушылық танытпайды;</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 Өзінде бар дағдылармен шектеледі.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4"/>
          <w:p>
            <w:pPr>
              <w:spacing w:after="20"/>
              <w:ind w:left="20"/>
              <w:jc w:val="both"/>
            </w:pPr>
            <w:r>
              <w:rPr>
                <w:rFonts w:ascii="Times New Roman"/>
                <w:b w:val="false"/>
                <w:i w:val="false"/>
                <w:color w:val="000000"/>
                <w:sz w:val="20"/>
              </w:rPr>
              <w:t xml:space="preserve">
E-2 аппарат басшысы; </w:t>
            </w:r>
          </w:p>
          <w:bookmarkEnd w:id="144"/>
          <w:p>
            <w:pPr>
              <w:spacing w:after="20"/>
              <w:ind w:left="20"/>
              <w:jc w:val="both"/>
            </w:pPr>
            <w:r>
              <w:rPr>
                <w:rFonts w:ascii="Times New Roman"/>
                <w:b w:val="false"/>
                <w:i w:val="false"/>
                <w:color w:val="000000"/>
                <w:sz w:val="20"/>
              </w:rPr>
              <w:t>
Е-3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5"/>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6"/>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7"/>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8"/>
          <w:p>
            <w:pPr>
              <w:spacing w:after="20"/>
              <w:ind w:left="20"/>
              <w:jc w:val="both"/>
            </w:pPr>
            <w:r>
              <w:rPr>
                <w:rFonts w:ascii="Times New Roman"/>
                <w:b w:val="false"/>
                <w:i w:val="false"/>
                <w:color w:val="000000"/>
                <w:sz w:val="20"/>
              </w:rPr>
              <w:t xml:space="preserve">
♦ Белгіленген әдептілік нормалары мен стандарттарына сай келмейтін мінез-құлықтар танытады;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9"/>
          <w:p>
            <w:pPr>
              <w:spacing w:after="20"/>
              <w:ind w:left="20"/>
              <w:jc w:val="both"/>
            </w:pPr>
            <w:r>
              <w:rPr>
                <w:rFonts w:ascii="Times New Roman"/>
                <w:b w:val="false"/>
                <w:i w:val="false"/>
                <w:color w:val="000000"/>
                <w:sz w:val="20"/>
              </w:rPr>
              <w:t xml:space="preserve">
E-2 аппарат басшысы; </w:t>
            </w:r>
          </w:p>
          <w:bookmarkEnd w:id="149"/>
          <w:p>
            <w:pPr>
              <w:spacing w:after="20"/>
              <w:ind w:left="20"/>
              <w:jc w:val="both"/>
            </w:pPr>
            <w:r>
              <w:rPr>
                <w:rFonts w:ascii="Times New Roman"/>
                <w:b w:val="false"/>
                <w:i w:val="false"/>
                <w:color w:val="000000"/>
                <w:sz w:val="20"/>
              </w:rPr>
              <w:t>
Е-3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0"/>
          <w:p>
            <w:pPr>
              <w:spacing w:after="20"/>
              <w:ind w:left="20"/>
              <w:jc w:val="both"/>
            </w:pPr>
            <w:r>
              <w:rPr>
                <w:rFonts w:ascii="Times New Roman"/>
                <w:b w:val="false"/>
                <w:i w:val="false"/>
                <w:color w:val="000000"/>
                <w:sz w:val="20"/>
              </w:rPr>
              <w:t xml:space="preserve">
E-2 аппарат басшысы; </w:t>
            </w:r>
          </w:p>
          <w:bookmarkEnd w:id="150"/>
          <w:p>
            <w:pPr>
              <w:spacing w:after="20"/>
              <w:ind w:left="20"/>
              <w:jc w:val="both"/>
            </w:pPr>
            <w:r>
              <w:rPr>
                <w:rFonts w:ascii="Times New Roman"/>
                <w:b w:val="false"/>
                <w:i w:val="false"/>
                <w:color w:val="000000"/>
                <w:sz w:val="20"/>
              </w:rPr>
              <w:t>
Е-3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1"/>
          <w:p>
            <w:pPr>
              <w:spacing w:after="20"/>
              <w:ind w:left="20"/>
              <w:jc w:val="both"/>
            </w:pPr>
            <w:r>
              <w:rPr>
                <w:rFonts w:ascii="Times New Roman"/>
                <w:b w:val="false"/>
                <w:i w:val="false"/>
                <w:color w:val="000000"/>
                <w:sz w:val="20"/>
              </w:rPr>
              <w:t xml:space="preserve">
E-2 аппарат басшысы; </w:t>
            </w:r>
          </w:p>
          <w:bookmarkEnd w:id="151"/>
          <w:p>
            <w:pPr>
              <w:spacing w:after="20"/>
              <w:ind w:left="20"/>
              <w:jc w:val="both"/>
            </w:pPr>
            <w:r>
              <w:rPr>
                <w:rFonts w:ascii="Times New Roman"/>
                <w:b w:val="false"/>
                <w:i w:val="false"/>
                <w:color w:val="000000"/>
                <w:sz w:val="20"/>
              </w:rPr>
              <w:t>
Е-3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5-қосымша</w:t>
            </w:r>
          </w:p>
        </w:tc>
      </w:tr>
    </w:tbl>
    <w:bookmarkStart w:name="z224" w:id="152"/>
    <w:p>
      <w:pPr>
        <w:spacing w:after="0"/>
        <w:ind w:left="0"/>
        <w:jc w:val="both"/>
      </w:pPr>
      <w:r>
        <w:rPr>
          <w:rFonts w:ascii="Times New Roman"/>
          <w:b w:val="false"/>
          <w:i w:val="false"/>
          <w:color w:val="000000"/>
          <w:sz w:val="28"/>
        </w:rPr>
        <w:t>
      Нысан</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 хатшысы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229" w:id="153"/>
    <w:p>
      <w:pPr>
        <w:spacing w:after="0"/>
        <w:ind w:left="0"/>
        <w:jc w:val="left"/>
      </w:pPr>
      <w:r>
        <w:rPr>
          <w:rFonts w:ascii="Times New Roman"/>
          <w:b/>
          <w:i w:val="false"/>
          <w:color w:val="000000"/>
        </w:rPr>
        <w:t xml:space="preserve"> Бағалау жөніндегі комиссия отырысының хаттамасы</w:t>
      </w:r>
    </w:p>
    <w:bookmarkEnd w:id="153"/>
    <w:bookmarkStart w:name="z230" w:id="154"/>
    <w:p>
      <w:pPr>
        <w:spacing w:after="0"/>
        <w:ind w:left="0"/>
        <w:jc w:val="both"/>
      </w:pPr>
      <w:r>
        <w:rPr>
          <w:rFonts w:ascii="Times New Roman"/>
          <w:b w:val="false"/>
          <w:i w:val="false"/>
          <w:color w:val="000000"/>
          <w:sz w:val="28"/>
        </w:rPr>
        <w:t>
      ______________________________________________</w:t>
      </w:r>
    </w:p>
    <w:bookmarkEnd w:id="154"/>
    <w:bookmarkStart w:name="z231" w:id="155"/>
    <w:p>
      <w:pPr>
        <w:spacing w:after="0"/>
        <w:ind w:left="0"/>
        <w:jc w:val="both"/>
      </w:pPr>
      <w:r>
        <w:rPr>
          <w:rFonts w:ascii="Times New Roman"/>
          <w:b w:val="false"/>
          <w:i w:val="false"/>
          <w:color w:val="000000"/>
          <w:sz w:val="28"/>
        </w:rPr>
        <w:t>
      (мемлекеттік органның атауы)</w:t>
      </w:r>
    </w:p>
    <w:bookmarkEnd w:id="155"/>
    <w:bookmarkStart w:name="z232" w:id="156"/>
    <w:p>
      <w:pPr>
        <w:spacing w:after="0"/>
        <w:ind w:left="0"/>
        <w:jc w:val="both"/>
      </w:pPr>
      <w:r>
        <w:rPr>
          <w:rFonts w:ascii="Times New Roman"/>
          <w:b w:val="false"/>
          <w:i w:val="false"/>
          <w:color w:val="000000"/>
          <w:sz w:val="28"/>
        </w:rPr>
        <w:t>
      ______________________________________________</w:t>
      </w:r>
    </w:p>
    <w:bookmarkEnd w:id="156"/>
    <w:bookmarkStart w:name="z233" w:id="157"/>
    <w:p>
      <w:pPr>
        <w:spacing w:after="0"/>
        <w:ind w:left="0"/>
        <w:jc w:val="both"/>
      </w:pPr>
      <w:r>
        <w:rPr>
          <w:rFonts w:ascii="Times New Roman"/>
          <w:b w:val="false"/>
          <w:i w:val="false"/>
          <w:color w:val="000000"/>
          <w:sz w:val="28"/>
        </w:rPr>
        <w:t>
      (бағалау мерзімі жыл)</w:t>
      </w:r>
    </w:p>
    <w:bookmarkEnd w:id="157"/>
    <w:bookmarkStart w:name="z234" w:id="158"/>
    <w:p>
      <w:pPr>
        <w:spacing w:after="0"/>
        <w:ind w:left="0"/>
        <w:jc w:val="both"/>
      </w:pPr>
      <w:r>
        <w:rPr>
          <w:rFonts w:ascii="Times New Roman"/>
          <w:b w:val="false"/>
          <w:i w:val="false"/>
          <w:color w:val="000000"/>
          <w:sz w:val="28"/>
        </w:rPr>
        <w:t>
      Бағалау нәтижелері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159"/>
    <w:p>
      <w:pPr>
        <w:spacing w:after="0"/>
        <w:ind w:left="0"/>
        <w:jc w:val="both"/>
      </w:pPr>
      <w:r>
        <w:rPr>
          <w:rFonts w:ascii="Times New Roman"/>
          <w:b w:val="false"/>
          <w:i w:val="false"/>
          <w:color w:val="000000"/>
          <w:sz w:val="28"/>
        </w:rPr>
        <w:t>
      Комиссия қорытындысы:</w:t>
      </w:r>
    </w:p>
    <w:bookmarkEnd w:id="159"/>
    <w:bookmarkStart w:name="z236" w:id="160"/>
    <w:p>
      <w:pPr>
        <w:spacing w:after="0"/>
        <w:ind w:left="0"/>
        <w:jc w:val="both"/>
      </w:pPr>
      <w:r>
        <w:rPr>
          <w:rFonts w:ascii="Times New Roman"/>
          <w:b w:val="false"/>
          <w:i w:val="false"/>
          <w:color w:val="000000"/>
          <w:sz w:val="28"/>
        </w:rPr>
        <w:t>
      _____________________________________________________________________</w:t>
      </w:r>
    </w:p>
    <w:bookmarkEnd w:id="160"/>
    <w:bookmarkStart w:name="z237" w:id="161"/>
    <w:p>
      <w:pPr>
        <w:spacing w:after="0"/>
        <w:ind w:left="0"/>
        <w:jc w:val="both"/>
      </w:pPr>
      <w:r>
        <w:rPr>
          <w:rFonts w:ascii="Times New Roman"/>
          <w:b w:val="false"/>
          <w:i w:val="false"/>
          <w:color w:val="000000"/>
          <w:sz w:val="28"/>
        </w:rPr>
        <w:t>
      Тексерілді:</w:t>
      </w:r>
    </w:p>
    <w:bookmarkEnd w:id="161"/>
    <w:bookmarkStart w:name="z238" w:id="162"/>
    <w:p>
      <w:pPr>
        <w:spacing w:after="0"/>
        <w:ind w:left="0"/>
        <w:jc w:val="both"/>
      </w:pPr>
      <w:r>
        <w:rPr>
          <w:rFonts w:ascii="Times New Roman"/>
          <w:b w:val="false"/>
          <w:i w:val="false"/>
          <w:color w:val="000000"/>
          <w:sz w:val="28"/>
        </w:rPr>
        <w:t>
      Комиссияның хатшысы: _______________________________ Күні: ___________</w:t>
      </w:r>
    </w:p>
    <w:bookmarkEnd w:id="162"/>
    <w:bookmarkStart w:name="z239" w:id="163"/>
    <w:p>
      <w:pPr>
        <w:spacing w:after="0"/>
        <w:ind w:left="0"/>
        <w:jc w:val="both"/>
      </w:pPr>
      <w:r>
        <w:rPr>
          <w:rFonts w:ascii="Times New Roman"/>
          <w:b w:val="false"/>
          <w:i w:val="false"/>
          <w:color w:val="000000"/>
          <w:sz w:val="28"/>
        </w:rPr>
        <w:t>
      (тегі, аты-жөні, қолы)</w:t>
      </w:r>
    </w:p>
    <w:bookmarkEnd w:id="163"/>
    <w:bookmarkStart w:name="z240" w:id="164"/>
    <w:p>
      <w:pPr>
        <w:spacing w:after="0"/>
        <w:ind w:left="0"/>
        <w:jc w:val="both"/>
      </w:pPr>
      <w:r>
        <w:rPr>
          <w:rFonts w:ascii="Times New Roman"/>
          <w:b w:val="false"/>
          <w:i w:val="false"/>
          <w:color w:val="000000"/>
          <w:sz w:val="28"/>
        </w:rPr>
        <w:t>
      Комиссияның төрағасы: ________________________________ Күні: __________</w:t>
      </w:r>
    </w:p>
    <w:bookmarkEnd w:id="164"/>
    <w:bookmarkStart w:name="z241" w:id="165"/>
    <w:p>
      <w:pPr>
        <w:spacing w:after="0"/>
        <w:ind w:left="0"/>
        <w:jc w:val="both"/>
      </w:pPr>
      <w:r>
        <w:rPr>
          <w:rFonts w:ascii="Times New Roman"/>
          <w:b w:val="false"/>
          <w:i w:val="false"/>
          <w:color w:val="000000"/>
          <w:sz w:val="28"/>
        </w:rPr>
        <w:t>
      (тегі, аты-жөні, қолы)</w:t>
      </w:r>
    </w:p>
    <w:bookmarkEnd w:id="165"/>
    <w:bookmarkStart w:name="z242" w:id="166"/>
    <w:p>
      <w:pPr>
        <w:spacing w:after="0"/>
        <w:ind w:left="0"/>
        <w:jc w:val="both"/>
      </w:pPr>
      <w:r>
        <w:rPr>
          <w:rFonts w:ascii="Times New Roman"/>
          <w:b w:val="false"/>
          <w:i w:val="false"/>
          <w:color w:val="000000"/>
          <w:sz w:val="28"/>
        </w:rPr>
        <w:t>
      Комиссияның мүшесі: _________________________________ Күні: ___________</w:t>
      </w:r>
    </w:p>
    <w:bookmarkEnd w:id="166"/>
    <w:bookmarkStart w:name="z243" w:id="167"/>
    <w:p>
      <w:pPr>
        <w:spacing w:after="0"/>
        <w:ind w:left="0"/>
        <w:jc w:val="both"/>
      </w:pPr>
      <w:r>
        <w:rPr>
          <w:rFonts w:ascii="Times New Roman"/>
          <w:b w:val="false"/>
          <w:i w:val="false"/>
          <w:color w:val="000000"/>
          <w:sz w:val="28"/>
        </w:rPr>
        <w:t>
      (тегі, аты-жөні, қолы)</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