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95d" w14:textId="8f13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№ 82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19 қазандағы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"2022-2024 жылдарға арналған қалалық бюджет туралы" 2021 жылғы 23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15 345 650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3 112 277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65 158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12 142 398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15 856 484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- 40690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40690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- 470 144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470 144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503 791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2022 жылға арналған резерві 9 575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15 345 650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952 062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544 940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4 772 360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2022 жылға жоғары тұрған бюджеттерден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арнаулы жүріп-тұру құралдары(кресло-арбалар),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ұлғайтуға, Spina bifida диагнозы бар мүгедек балаларға арналған бір реттік қолданылатын катетерлермен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 ұйымдары, уақытша жататын ұйымдар,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күтіп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6 456 399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Yutong маркалы автобустар, арнайы техника шығару үшін ауызсу мен техникалық судың, кәріздің сыртқы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Соқыр станциясы бойынша "Qaz Tehna" жауапкершілігі шектеулі серіктестік кіреберіс теміржолдарын біріктіру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қ, Макаренко көш. бойындағы ЖТҚ электрмен жабдықтау желілерінің (ЭБЖ)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Доковская көшесі, 1А үйі мекенжайы бойынша "Мүлік кешенінің 6 кВ электр қондырғыларын электр энергиясымен қамтамасыз ету"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 шағын ауданы, №12 үй (РТИ) мекенжайы бойынша үйді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Рабочая көшесі, №2 үй аймағы мекенжайындағы ірі панелді бес қабатты бес кіреберісті тұрғын үйді салу. № 1. Түзету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Yutong маркалы автобустар, арнайы техника шығару үшін ауызсу мен техникалық судың, кәріздің сыртқы желілерін салу (бірлесіп қаржыландыру)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 Соқыр станциясы бойынша "Qaz Tehna" жауапкершілігі шектеулі серіктестік кіреберіс теміржолдарын біріктіру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(№1)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қаласы, РТИ аумағы, 3 ықшам ауданы мекен-жайындағы модульдік қазандықтың құрылысы".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