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e846c" w14:textId="6de84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Шахтинск қалалық мәслихатының 2021 жылғы 24 желтоқсандағы № 104/11 "2022-2024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2022 жылғы 20 маусымдағы № 151/14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Шахтинск қалалық мәслихатының "2022-2024 жылдарға арналған қалалық бюджет туралы" 2021 жылғы 24 желтоқсандағы № 104/11 болып (Нормативтік құқықтық актілерді мемлекеттік тіркеу тізілімінде № 26173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қалалық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11 127 304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2 172 434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25 548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76 691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- 8 852 631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12 378 874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қаржылық активтермен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бюджеттің дефициті (профициті ) – - 1 251 570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дефицитін (профицитін пайдалану) қаржыландыру – 1 251 570 мың теңге: 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466 158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пайдаланылған қалдықтары –1 717 728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жазылсын.".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Ж.С.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151/14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11 127 304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2 172 434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829 650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745 282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121 448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8 852 631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8 852 616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8 852 616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12 378 874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Мемлекеттiк басқарудың жалпы функцияларын орындайтын өкiлдi,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Жекешелендіру, коммуналдық меншікті басқару, жекешелендіруден кейінгі қызмет және осыған байланысты дауларды реттеу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жер қатынастары, сәулет және қала құрылысын реттеу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-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атаулы 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халық үшiн әлеуметтiк бағдарламаларды жұмыспен қамтуды қамтамасыз етудi iске асыру саласындағы мемлекеттiк саясатты iске асыру жөнiндегi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1 734 112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 және елді мекендердің бас жоспарларының схемаларын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1 015 355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 маған) нысаналы трансферттер діқайтару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 маған (түгел пайдаланыл 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ОПЕРАЦИЯЛЫК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қаржылық активтерін сатудан түскен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-1 251 570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1 251 570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аткарушы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1 717 728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1 717 728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151/14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5 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Қалалық бюджеттің 2022 жылға арналған бюджеттің даму бағдарламаларының тізімі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және моноқалаларда бюджеттік инвестициялық жобаларды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151/14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6 қосымша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облыстық бюджеттен берiлетiн нысаналы трансферттер және бюджеттік кредиттер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2 874 219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автомобиль жолдарын (қала көшелерін) және елді мекендердің көшелерін күрделі, орташа жөндеуге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 рбасқармасы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371 769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өмірсүрусапасынарттыруға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мәдениет, мұрағаттар және құжаттама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ерекшееңбек жағдайлары үшінме млекеттік мәдениет ұйымдары мен мұрағат мекемелерінің басқарушы және негізгі персоналыналауазымдық жалақығақосымшаақыбелгілеуге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тұрғын үй –коммуналдық шаруашылық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құрылыс, сәулет және қала құрылысы басқармасы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тұрғын үйдің құрылысы. Қарағанды облысы,Шахтинск қаласы, Карл Маркс к., 54 ғимарат (абаттандырусыз және сыртқы инженерлік желілерсіз) (қоса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учаскеге жеке тұрғын үй құрылысына инженерлік-коммуникациялық инфрақұрылым құрылысы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 шынықтыру- сауықтыру кешенінің құрылысы (реттеу)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маусымдағы № 151/14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желтоқсаны № 104/11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7 қосымша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бюджеттік бағдарламалар әкімшілеріне нысаналы трансферттер және бюджеттік кредиттер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2 874 219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1 333 934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әкімшілері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98 658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527 206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(қала көшелерін) және елді мекендердің көшелерін күрделі, орташа жөндеуге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317 802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92 068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төлеміне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арттыруға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129 777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ұйымдардың: стационарлық және жартылай стационарлық үлгідегі медициналық-әлеуметтік мекемелердің, үйде қызмет көрсету, уақытша болу ұйымдарының, халықты жұмыспен қамту орталықтары жұмыскерлерінің жалақысын көтеруге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маңазы бар қаланың)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 ерекше еңбек жағдайлары үшін мемлекеттік мәдениет ұйымдары мен мұрағат мекемелерінің басқарушы және негізгі персоналына лауазымдық жалақыға қосымша ақы белгілеуге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 су құбыры желілерін реконструкциялау. 2-кезек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қабатты тұрғын үйдің құрылысы. Қарағанды облысы,Шахтинск қаласы, Карл Маркс к., 54 ғимарат (абаттандырусыз және сыртқы инженерлік желілерсіз) (қоса қаржыландыру)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112 учаскеге жеке тұрғын үй құрылысына инженерлік-коммуникациялық инфрақұрылым құрылысы (электрмен жабдықтау)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Шахтинск қаласында дене шынықтыру- сауықтыру кешенінің құрылысы (реттеу)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