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6500" w14:textId="4fb6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23 желтоқсандағы 12 сессиясының "2022-2024 жылдарға арналған аудандық бюджет туралы" № 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12 қазандағы № 186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№26213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10822039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3153274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9307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7659098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10917241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36982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72217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-132184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132184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72217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96871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аудандық бюджетке кірістерді бөлу нормативтері келесі мөлшерлерде белгіленсін: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Корпоративтік табыс салығы бойынша – 100 пайыздан;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табыс салығы бойынша: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– 80 пайыздан;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– 100 пайыздан;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ұсталынатын – 100 пайыздан;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салық бойынша – 95 пайыздан.";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Ақтоғай ауданы әкімдігінің 2022 жылға арналған резерві 23560 мың теңге сомасында бекітілсін.";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4 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бюджетінің нысаналы трансферттері мен бюджеттік кредиттері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 ұстауға және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5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ауыл, кенттер, ауылдық округтер бюджеттеріне аудандық бюджеттен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қорытындысы бойынша мемлекеттік әкімшілік қызметшілерге сыйақы беруге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кенттер, ауылдық округтер әкімдіктерінің объектілерін күтіп-ұстауға, материалдық-техникалық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ауыз сумен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