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342e" w14:textId="9493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2022 жылғы 13 маусымдағы № 35/01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"Жаңа Мыс" жауапкершілігі шектеулі серіктестігіне пайдалы қазбаларды барлау үшін, жалпы көлемі 2749,0000 гектар жер учаскесін меншік иелері мен жер пайдаланушылардан алып қоймай 2028 жылдың 9 ақпанына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Д.Абиннің "Алтынбек" шаруа қожалығының жерлері (09-102-014-103)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А.Мейрамбекұлының "Кәрім" шаруа қожалығының жерлері (09-102-014-085)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