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7cba" w14:textId="ab47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21 желтоқсандағы № 15/91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2022 жылғы 18 наурыздағы № 18/111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аудандық бюджет туралы" 2021 жылғы 21 желтоқсандағы №15/91 (Нормативтік құқықтық актілерді мемлекеттік тіркеу тізілімінде №25927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8 853 424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2 271 191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64 518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6 463 279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9 728 260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63 855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51 008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- 938 691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938 691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113 133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936 961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Имантүсіпов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 №18/111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№18/111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 №18/111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