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359c" w14:textId="3053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Балықтыкөл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163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Балықтыкөл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Балықтыкөл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Балықтыкөл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Балықтыкөл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Балықтыкөл ауылының (одан әрі – Балықтыкөл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Балықтыкөл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Балықтыкөл ауылының аумағы: Балықтыкөл ауыл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Балықтыкөл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Балықтыкөл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Балықтыкөл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Балықтыкөл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Балықтыкөл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Балықтыкөл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Балықтыкөл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Балықтыкөл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Балықтыкөл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Балықтыкөл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Балықтыкөл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