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44db" w14:textId="2104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Құндызды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28 қыркүйектегі № 299 шешімі. Күші жойылды - Қарағанды облысы Осакаров аудандық мәслихатының 2023 жылғы 17 қарашадағы № 13/123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Құндызды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жиынына қатысу үшін Қарағанды облысы Осакаров ауданы Құндызды ауылдық окруінің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Құндызды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Құндызды ауылдық округі Шұңқыркөл ауылының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Қарағанды облысы Осакаров ауданы Құндызды ауылдық округі Шұңқыркөл ауылы (бұдан әрі-Шұңқыркөл ауылы) көшелерінің тұрғындарын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Шұңқыркөл ауылының аумағын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қоғамдастықтың жиынына қатысу үшін әр көшенің саны үш адамнан аспайтын мөлшерде Шұңқыркөл ауылы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Құндызды ауылдық округінің әкімі (бұдан әрі-Құндызды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қоғамдастықтың бөлек жиындарының шақырылу уақыты, орны және талқыланатын мәселелер Құндызды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Олардың тұратын жерлері шегінде жергілікті қоғамдастықтың бөлек жиынын өткізуді Құндызды ауылдық округінің әкімі ұйымдастырады.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Шұңқыркөл ауылының аумағындағы көшенің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Шұңқыркөл ауылында тұратын және оған қатысуға құқығы бар тұрғындардың (жергілікті қоғамдастық мүшелерінің) кемінде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Құндызды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округінің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Құндызды ауылының көшелерінің өкілдерінің үміткерлерімен Қарағанды облысы Осакаров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Құндызды ауылдық округі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№299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Құндызды ауылдық округі Шұңқыркөл ауылы көшелерінің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ауылының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Айнабекова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