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0857" w14:textId="6b80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Осакаров ауданы Родников ауылдық округінің жергілікті қоғамдастық жиындарына қатысу үшін жергілікті қоғамдастықтың бөлек жиындарын өткізу тәртібі және ауылдық округ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23 желтоқсандағы № 340 шешімі. Күші жойылды - Қарағанды облысы Осакаров аудандық мәслихатының 2023 жылғы 17 қарашадағы № 13/131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– өзі басқару туралы" Қазақстан Республикасы Заңының 39-3 бабы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Родников ауылдық округінің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қоғамдыстық жиынына қатысу үшін Қарағанды облысы Осакаров ауданы Родников ауылдық округі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 Родников ауылдық округінің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Осакаров ауданы Родников ауылдық округінің аумағында жергілікті қоғамдастықтың бөлек жиындарын өткізу тәртібі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үлгілік ережелеріне сәйкес әзірленді және Қарағанды облысы Осакаров ауданы Родников ауылдық округінің Родниковское ауылы, Қарасу ауылы (бұдан әрі - Родников ауылдық округі) көшелерінің тұрғындарына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ауыл, көше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Родников ауылдық округінің аумағы көшелерге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әр көшеден саны үш адамнан аспайтын мөлшерде Родников ауылдық округінің көшелерінің өкілдері сайланады.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Қарағанды облысы Осакаров ауданы Родников ауылдық округінің әкімі (бұдан әрі- Родников ауылдық округінің әкімі) шақырады және ұйымдастырады.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мәселелері Родников ауылдық округінің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олар өткізілетін күнге дейін күнтізбелік он күннен кешіктірмей хабарлайды.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Көше шегінде жергілікті қоғамдастықтың бөлек жиынын өткізуді Родников ауылдық округінің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Родников ауылдық округінің аумағындағы көшеден қатысып отырған,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Родников ауылдық округінде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Родников ауылдық округінің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 ауылдық округінің әкімі немесе ол уәкілеттік берген тұлға жергілікті қоғамдастық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Родников ауылдық округінің көшесінің өкілдерінің үміткерлірін Қарағанды облысы Осакаров ауданының мәслихаты бекіткен сандық құрамға сәйкес жергілікті қоғамдастықтың бөлек жиынына қатысушылар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оны Родников ауылдық округі әкімінің аппаратына беріледі.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Тегі, Аты, Әкесінің аты (бар болса) көрсетілген тізім;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 2-қосымша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Осакаров ауданының Родников ауылдық округінің көшелері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 ауылдық округінің, Родниковское ауылы, Қарасу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МолодҰжная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 хан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