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2be0" w14:textId="0c82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1 жылғы 23 желтоқсандағы № 10/81 "2022 –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2 жылғы 10 қазандағы № 20/1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1 жылғы 23 желтоқсандағы № 10/81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94 52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9 9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4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6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323 5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15 84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21 31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1 31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31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