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ccde" w14:textId="495c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24 желтоқсандағы № 161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22 тамыздағы № 278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актілердің мемлекеттік тіркеу Тізілімінде № 26183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21 600 753,8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2 513 999,4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125 103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328015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18633 636,4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21 525 802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-35 128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90 262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4 200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4 200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105 879,8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-105 879,8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376 284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215 270,2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21 600 753,8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18 632 766,7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инфроқұрылымды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2 058 173,8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инфроқұрылымның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