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89db" w14:textId="d0d8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193 "2022-2024 жылдарға арналған Бөген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желтоқсандағы № 322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"2022-2024 жылдарға арналған Бөген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57 716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–54 599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–58966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1250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