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9b50e" w14:textId="9d9b5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2021 жылғы 24 желтоқсандағы № 161"2022-2024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2022 жылғы 21 желтоқсандағы № 328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Арал аудандық мәслихатының 2021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000000"/>
          <w:sz w:val="28"/>
        </w:rPr>
        <w:t xml:space="preserve"> "2022-2024 жылдарға арналған аудандық бюджет туралы" шешіміне (нормативтік құқықтық актілердің мемлекеттік тіркеу Тізілімінде № 26183 нөмірімен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107647,5мың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2 513 999,4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123 085мың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328015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19 142 548,1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22 032 695,7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-321150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55 134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90 262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4 200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4 200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106778,6мың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-106 778,6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55 134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377 182,5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216 168,7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22107647,5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2 513 999,4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793 476,4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1 110 414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Мемлекеттікменшіктентүсетінкірістер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Жердiжәнематериалдықемесактивтердiсату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19 142 548,1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19 141678,4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Облыстықбюджеттентүсетiнтрансферттер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19 141 678,4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22 032 695,7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1 095 049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1 653 640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Тұрғынүйгекөмек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орталықтарының қызметін қамтамасыз 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1 811 630,1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инфроқұрылымды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 пәтерлі тұрғын үйлерде энергетикалық аудит жүргізу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Елдiмекендердегікөшелердiжарықтандыру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979 814,6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мен ұйымдардың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188 277,9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мен ұйымдардың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372 666,1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311 068,1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311 068,1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2 248 055,7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2 248055,7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1 107 146,2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инфроқұрылымның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12 973 671,2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12 973 671,2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11 704 568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1 063 091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- 321 150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-106 778,6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377 182,5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377 182,5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