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4ec5" w14:textId="0494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Дауылкөл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21 желтоқсандағы № 256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Дауылкөл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108 480,4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4 152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104 328,4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108 655,1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қаражаттарының пайдаланылатын қалдықтары – 174,7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16.08.2023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22.11.2023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Дауылкөл ауылдық округінің бюджетіне берілетін бюджеттік субвенция көлемі 79 425 мың теңге мөлшерінде белгіленгені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жылы аудандық бюджеттен бөлінген мақсатты трансферттердің пайдаланылмаған (толық пайдаланылмаған) 2,4 мың теңгені аудандық бюджетке қайтару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Дауылкөл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 1-қосымша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Дауылкөл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 2-қосымша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Дауылкөл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 3-қосымша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Дауылкөл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 4-қосымша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Дауылкөл ауылдық округінің бюджетінде аудандық бюджет есебінен қаралған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ауылындағы Т.Ізтілеуов, Н.Жанаев, У.Байменов, Қарақисық Қосұлы көшелеріне автомобиль жолына орташа жөндеу жұмыстарына жоба-сметалық құжаттама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ауылындағы Н.Жанаев, У.Байменов, Қарақисық Қосұлы көшелерін жарықтандыру үшін жоба-сметалық құжаттама әзірлеу және мемлекеттік сараптама қортындысын алу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ауылындағы спорт алаңын ағымдағы жөндеу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ауылын көгалдандыру мақсатында дизельді мотопомпа су насосын және қосалқы шаруашылық тауарларын қоса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В блогынан А блогына ауысуына байланысты жалақы қорына қосымша қаржы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округінің Күйеу асар және Үбіс каналы маңайынан су ұңғымасын қазу және орнату үшін жоба-сметалық құжаттама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