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7d1f" w14:textId="042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2022-2024 жылдарға арналған бюджеті туралы" Жаңақорған аудандық мәслихатының 2021 жылғы 30 желтоқсандағы № 178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82 229,6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79 049,6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514,5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