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842c" w14:textId="5df8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2022-2024 жылдарға арналған бюджеті туралы" Жаңақорған аудандық мәслихатының 2021 жылғы 30 желтоқсандағы № 178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309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81 979,6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78 429,6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82 494,1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514,5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