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3e8" w14:textId="06e4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224 955,4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216 970,4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225 129,9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94 622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2023 жылға арналған бюджеті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инжинерлікинфрақұрылым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