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09d37" w14:textId="9409d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Қосүйеңкі ауылдық округінің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2022 жылғы 29 желтоқсандағы № 346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Қосүйеңкі ауылдық округінің 2023 – 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132 191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1 680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130 511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132 191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округ бюджетіне берілетін субвенция мөлшері 2023 жылға 55 855 мың теңге.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қантарынан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 1-қосымша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Қосүйеңкі ауылдық округінің 2023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9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округтерде,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 2-қосымша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Қосүйеңкі ауылдық округінің 2024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21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 3-қосымша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Қосүйеңкі ауылдық округінің 2025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23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