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0524a" w14:textId="b5052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Сырдария аудандық мәслихатының 2021 жылғы 28 желтоқсандағы "2022–2024 жылдарға арналған аудандық бюджет туралы" № 107 шешіміне өзгерістер енгізу туралы" Сырдария аудандық мәслихатының 2022 жылғы 25 шілдедегі №149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2022 жылғы 25 шілдедегі № 149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Сырдария аудандық мәслихатының 2021 жылғы 28 желтоқсандағы "2022-2024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– 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12923344,7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5200141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7691807,7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13362310,1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119879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248103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128224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- 558844,4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558844,4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260967,7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129150,7 мың теңге: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427027,4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12923344,7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7691807,7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7682816,8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7682816,8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13362310,1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1211704,1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қөмек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ішкі саясат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7895812,8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7895812,8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-558844,4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алу келісім - шарты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