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52d1" w14:textId="7cc5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27 желтоқсандағы "2022-2024 жылдарға арналған аудандық бюджет туралы" № 17/2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3 тамыздағы № 25/2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"2022-2024 жылдарға арналған аудандық бюджет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26169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22 819 117,5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3 273 564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121 759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19 401 794,5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23 616 769,9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-101 700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526 612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628 312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-695 952,4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- 695 952,4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770 837,3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637 174,4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562 289,5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"03"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шетелдік азаматтар табыстарынан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актифтерді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актитверін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