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fac0" w14:textId="fecf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27 желтоқсандағы "2022-2024 жылдарға арналған аудандық бюджет туралы" № 17/2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29 қарашадағы № 31/2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"2022-2024 жылдарға арналған аудандық бюджет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26169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22 356 539,0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3 373 979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119 132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18 840 128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23 153 795,4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-103 286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525 026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628 312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-693 970,4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- 693 970,4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768 855,3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638 497,4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563 612,5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"29"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шетелдік азаматтар табыстарынан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актифтерді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18790396,6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23153795,4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2581335,8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қйын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ортаны,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актитверін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