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932f" w14:textId="6b79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Керделі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26 желтоқсандағы № 34/6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Керделі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81 731,5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4 280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77 451,5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82 599,7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-868,2;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868,2;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868,2.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Керделі ауылдық округ бюджетіне берілетін бюджеттік субвенциялар көлемі 65 652 мың теңге сомасында белгіленсін.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34/6 шешіміне 1-қосымша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2023 жылға арналған бюджеті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34/6 шешіміне 2-қосымша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 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34/6 шешіміне 3-қосымша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2025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 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