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a30b" w14:textId="adba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50 416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52 279,8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530,8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530,8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Қарғалы ауылдық округ бюджетіне берілетін бюджеттік субвенциялар көлемдері 49 200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34/10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кері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34/10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34/10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