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200e" w14:textId="07e2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әкімдігінің 2018 жылғы 2 сәуірдегі №645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органдарының "Б" корпусы мемлекеттік әкімшілік қызметшілерінің қызметін бағалаудың әдістемесін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Ақтау қаласы әкімдігінің 2022 жылғы 29 наурыздағы № 02-02/431 қаулысы</w:t>
      </w:r>
    </w:p>
    <w:p>
      <w:pPr>
        <w:spacing w:after="0"/>
        <w:ind w:left="0"/>
        <w:jc w:val="both"/>
      </w:pPr>
      <w:bookmarkStart w:name="z0" w:id="0"/>
      <w:r>
        <w:rPr>
          <w:rFonts w:ascii="Times New Roman"/>
          <w:b w:val="false"/>
          <w:i w:val="false"/>
          <w:color w:val="000000"/>
          <w:sz w:val="28"/>
        </w:rPr>
        <w:t xml:space="preserve">
      Ақтау қаласының әкімдігі ҚАУЛЫ ЕТЕДІ: </w:t>
      </w:r>
    </w:p>
    <w:bookmarkEnd w:id="0"/>
    <w:bookmarkStart w:name="z1" w:id="1"/>
    <w:p>
      <w:pPr>
        <w:spacing w:after="0"/>
        <w:ind w:left="0"/>
        <w:jc w:val="both"/>
      </w:pPr>
      <w:r>
        <w:rPr>
          <w:rFonts w:ascii="Times New Roman"/>
          <w:b w:val="false"/>
          <w:i w:val="false"/>
          <w:color w:val="000000"/>
          <w:sz w:val="28"/>
        </w:rPr>
        <w:t xml:space="preserve">
      1. Ақтау қаласы әкімдігінің 2018 жылғы 2 сәуірдегі </w:t>
      </w:r>
      <w:r>
        <w:rPr>
          <w:rFonts w:ascii="Times New Roman"/>
          <w:b w:val="false"/>
          <w:i w:val="false"/>
          <w:color w:val="000000"/>
          <w:sz w:val="28"/>
        </w:rPr>
        <w:t>№645</w:t>
      </w:r>
      <w:r>
        <w:rPr>
          <w:rFonts w:ascii="Times New Roman"/>
          <w:b w:val="false"/>
          <w:i w:val="false"/>
          <w:color w:val="000000"/>
          <w:sz w:val="28"/>
        </w:rPr>
        <w:t xml:space="preserve">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3572 болып тіркелген) қаулысына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3"/>
    <w:bookmarkStart w:name="z5" w:id="4"/>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
    <w:bookmarkStart w:name="z8" w:id="6"/>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w:t>
      </w:r>
      <w:r>
        <w:rPr>
          <w:rFonts w:ascii="Times New Roman"/>
          <w:b w:val="false"/>
          <w:i w:val="false"/>
          <w:color w:val="000000"/>
          <w:sz w:val="28"/>
        </w:rPr>
        <w:t xml:space="preserve"> алынып тасталсын.</w:t>
      </w:r>
    </w:p>
    <w:bookmarkStart w:name="z10" w:id="7"/>
    <w:p>
      <w:pPr>
        <w:spacing w:after="0"/>
        <w:ind w:left="0"/>
        <w:jc w:val="both"/>
      </w:pPr>
      <w:r>
        <w:rPr>
          <w:rFonts w:ascii="Times New Roman"/>
          <w:b w:val="false"/>
          <w:i w:val="false"/>
          <w:color w:val="000000"/>
          <w:sz w:val="28"/>
        </w:rPr>
        <w:t>
      2. "Ақтау қаласы әкімінің аппараты" мемлекеттік мекемесі осы қаулының бұқаралық ақпарат құралдарында ресми жариялануын және интернет-ресурста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қаулының орындалуын бақылау Ақтау қаласы әкімінің орынбасары А. Байпақовқа жүктелсін.</w:t>
      </w:r>
    </w:p>
    <w:bookmarkEnd w:id="8"/>
    <w:bookmarkStart w:name="z12" w:id="9"/>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