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7dc1" w14:textId="4407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2021 жылғы 30 желтоқсандағы № 14/115 "2022 - 2024 жылдарға арналған Рахат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5 мамырдағы № 18/145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"2022 - 2024 жылдарға арналған Рахат ауылының бюджеті туралы" Жаңаөзен қалалық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14/115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Рахат ауылының бюджеті тиісінше осы шешімнің 1, 2 және 3 қосымшаларына сәйкес, оның ішінде 2022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276 580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150 607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125 973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305 215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28 635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пайлалану) – 28 635 мың теңге;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28 635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Рахат ауылының бюджетіне қалалық бюджеттен 113 061 мың теңге сомасында субвенция бөлінгені ескерілсін.";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18/145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14/115 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Рахат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