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0399" w14:textId="f1c0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2021 жылғы 30 желтоқсандағы № 14/116 "2022 - 2024 жылдарға арналған Кендірлі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2022 жылғы 22 қыркүйектегі № 21/183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Жаңаөзен қалалық мәслихаты ШЕШТІ: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Кендірлі ауылының бюджеті туралы" Жаңаөзен қалалық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14/116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Кендірлі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277 863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39 492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238 371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277 932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69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пайлалану) –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 мың теңге;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Кендірлі ауылының бюджетіне қалалық бюджеттен 215 210 мың теңге сомасында субвенция бөлінгені ескерілсін.";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қыркүйектегі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14/116 шешіміне 1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Кендірлі ауылының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