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611" w14:textId="0b64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Жаңаөзен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22 желтоқсандағы № 27/206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2023 - 2025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19 712 966,6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14 317 938,2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34 334,7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341 663,5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5 019 030,2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17 739 709,9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-46 146,4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72 450,0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118 596,4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800 000,0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1 219 403,1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-1 219 403,1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72 450,0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1 478 107,4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186 254,3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қалалық бюджеттен ауылдардың бюджеттеріне 1 236 072,2 мың теңге сомасында субвенция бөлінгені ескерілсін,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314 535,0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255 432,0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289 309,0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376 796,2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2023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қаласының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Жаңаөзен қалалық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14 317 938,2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17 739 709,9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1 219 403,1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-1 219 403,1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3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