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33c153" w14:textId="f33c15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"Бейнеу аудандық ішкі саясат, мәдениет, тілдерді дамыту және спорт бөлімі" мемлекеттік мекемесінің ережесін бекіту туралы</w:t>
      </w:r>
    </w:p>
    <w:p>
      <w:pPr>
        <w:spacing w:after="0"/>
        <w:ind w:left="0"/>
        <w:jc w:val="both"/>
      </w:pPr>
      <w:r>
        <w:rPr>
          <w:rFonts w:ascii="Times New Roman"/>
          <w:b w:val="false"/>
          <w:i w:val="false"/>
          <w:color w:val="000000"/>
          <w:sz w:val="28"/>
        </w:rPr>
        <w:t>Маңғыстау облысы Бейнеу ауданы әкімдігінің 2022 жылғы 31 мамырдағы № 199 қаулысы</w:t>
      </w:r>
    </w:p>
    <w:p>
      <w:pPr>
        <w:spacing w:after="0"/>
        <w:ind w:left="0"/>
        <w:jc w:val="both"/>
      </w:pPr>
      <w:bookmarkStart w:name="z0" w:id="0"/>
      <w:r>
        <w:rPr>
          <w:rFonts w:ascii="Times New Roman"/>
          <w:b w:val="false"/>
          <w:i w:val="false"/>
          <w:color w:val="000000"/>
          <w:sz w:val="28"/>
        </w:rPr>
        <w:t>
      Қазақстан Республикасының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Заңына, Қазақстан Республикасы Үкіметінің 2021 жылғы 1 қыркүйектегі </w:t>
      </w:r>
      <w:r>
        <w:rPr>
          <w:rFonts w:ascii="Times New Roman"/>
          <w:b w:val="false"/>
          <w:i w:val="false"/>
          <w:color w:val="000000"/>
          <w:sz w:val="28"/>
        </w:rPr>
        <w:t>№ 590</w:t>
      </w:r>
      <w:r>
        <w:rPr>
          <w:rFonts w:ascii="Times New Roman"/>
          <w:b w:val="false"/>
          <w:i w:val="false"/>
          <w:color w:val="000000"/>
          <w:sz w:val="28"/>
        </w:rPr>
        <w:t xml:space="preserve"> "Мемлекеттік органдар мен олардың құрылымдық бөлімшелерінің қызметін ұйымдастырудың кейбір мәселелері туралы" қаулысына сәйкес, Бейнеу ауданының әкімдігі ҚАУЛЫ ЕТЕДІ:</w:t>
      </w:r>
    </w:p>
    <w:bookmarkEnd w:id="0"/>
    <w:bookmarkStart w:name="z1" w:id="1"/>
    <w:p>
      <w:pPr>
        <w:spacing w:after="0"/>
        <w:ind w:left="0"/>
        <w:jc w:val="both"/>
      </w:pPr>
      <w:r>
        <w:rPr>
          <w:rFonts w:ascii="Times New Roman"/>
          <w:b w:val="false"/>
          <w:i w:val="false"/>
          <w:color w:val="000000"/>
          <w:sz w:val="28"/>
        </w:rPr>
        <w:t xml:space="preserve">
      1. Қоса беріліп отырған "Бейнеу аудандық ішкі саясат, мәдениет, тілдерді дамыту және спорт бөлімі" мемлекеттік мекемесі (бұдан әрі – мемлекеттік мекеме)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p>
    <w:bookmarkEnd w:id="1"/>
    <w:bookmarkStart w:name="z2" w:id="2"/>
    <w:p>
      <w:pPr>
        <w:spacing w:after="0"/>
        <w:ind w:left="0"/>
        <w:jc w:val="both"/>
      </w:pPr>
      <w:r>
        <w:rPr>
          <w:rFonts w:ascii="Times New Roman"/>
          <w:b w:val="false"/>
          <w:i w:val="false"/>
          <w:color w:val="000000"/>
          <w:sz w:val="28"/>
        </w:rPr>
        <w:t>
      2. "Бейнеу ауданы әкімінің аппараты" мемлекеттік мекемесі заңнамада белгіленген тәртіппен:</w:t>
      </w:r>
    </w:p>
    <w:bookmarkEnd w:id="2"/>
    <w:bookmarkStart w:name="z3" w:id="3"/>
    <w:p>
      <w:pPr>
        <w:spacing w:after="0"/>
        <w:ind w:left="0"/>
        <w:jc w:val="both"/>
      </w:pPr>
      <w:r>
        <w:rPr>
          <w:rFonts w:ascii="Times New Roman"/>
          <w:b w:val="false"/>
          <w:i w:val="false"/>
          <w:color w:val="000000"/>
          <w:sz w:val="28"/>
        </w:rPr>
        <w:t xml:space="preserve">
      Ереженің әділет органдарында мемлекеттік тіркелуін; </w:t>
      </w:r>
    </w:p>
    <w:bookmarkEnd w:id="3"/>
    <w:bookmarkStart w:name="z4" w:id="4"/>
    <w:p>
      <w:pPr>
        <w:spacing w:after="0"/>
        <w:ind w:left="0"/>
        <w:jc w:val="both"/>
      </w:pPr>
      <w:r>
        <w:rPr>
          <w:rFonts w:ascii="Times New Roman"/>
          <w:b w:val="false"/>
          <w:i w:val="false"/>
          <w:color w:val="000000"/>
          <w:sz w:val="28"/>
        </w:rPr>
        <w:t>
      осы қаулыны ресми жариялауға жіберуді;</w:t>
      </w:r>
    </w:p>
    <w:bookmarkEnd w:id="4"/>
    <w:bookmarkStart w:name="z5" w:id="5"/>
    <w:p>
      <w:pPr>
        <w:spacing w:after="0"/>
        <w:ind w:left="0"/>
        <w:jc w:val="both"/>
      </w:pPr>
      <w:r>
        <w:rPr>
          <w:rFonts w:ascii="Times New Roman"/>
          <w:b w:val="false"/>
          <w:i w:val="false"/>
          <w:color w:val="000000"/>
          <w:sz w:val="28"/>
        </w:rPr>
        <w:t>
      Бейнеу ауданы әкімі аппаратының ресми интернет-ресурсында орналастыруды қамтамасыз етсін.</w:t>
      </w:r>
    </w:p>
    <w:bookmarkEnd w:id="5"/>
    <w:bookmarkStart w:name="z6" w:id="6"/>
    <w:p>
      <w:pPr>
        <w:spacing w:after="0"/>
        <w:ind w:left="0"/>
        <w:jc w:val="both"/>
      </w:pPr>
      <w:r>
        <w:rPr>
          <w:rFonts w:ascii="Times New Roman"/>
          <w:b w:val="false"/>
          <w:i w:val="false"/>
          <w:color w:val="000000"/>
          <w:sz w:val="28"/>
        </w:rPr>
        <w:t>
      3. Осы қаулының орындалуын бақылау жетекшілік ететін аудан әкімінің орынбасарына жүктелсін.</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Бейнеу ауданының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Б.Әбілов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Бейнеу ауданының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31 мамырдағы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199 қаулысына қосымша</w:t>
            </w:r>
          </w:p>
        </w:tc>
      </w:tr>
    </w:tbl>
    <w:bookmarkStart w:name="z10" w:id="7"/>
    <w:p>
      <w:pPr>
        <w:spacing w:after="0"/>
        <w:ind w:left="0"/>
        <w:jc w:val="left"/>
      </w:pPr>
      <w:r>
        <w:rPr>
          <w:rFonts w:ascii="Times New Roman"/>
          <w:b/>
          <w:i w:val="false"/>
          <w:color w:val="000000"/>
        </w:rPr>
        <w:t xml:space="preserve"> "Бейнеу аудандық ішкі саясат, мәдениет, тілдерді дамыту және спорт бөлімі" мемлекеттік мекемесі туралы  ЕРЕЖЕ</w:t>
      </w:r>
    </w:p>
    <w:bookmarkEnd w:id="7"/>
    <w:bookmarkStart w:name="z11" w:id="8"/>
    <w:p>
      <w:pPr>
        <w:spacing w:after="0"/>
        <w:ind w:left="0"/>
        <w:jc w:val="left"/>
      </w:pPr>
      <w:r>
        <w:rPr>
          <w:rFonts w:ascii="Times New Roman"/>
          <w:b/>
          <w:i w:val="false"/>
          <w:color w:val="000000"/>
        </w:rPr>
        <w:t xml:space="preserve"> 1. Жалпы ережелер</w:t>
      </w:r>
    </w:p>
    <w:bookmarkEnd w:id="8"/>
    <w:bookmarkStart w:name="z12" w:id="9"/>
    <w:p>
      <w:pPr>
        <w:spacing w:after="0"/>
        <w:ind w:left="0"/>
        <w:jc w:val="both"/>
      </w:pPr>
      <w:r>
        <w:rPr>
          <w:rFonts w:ascii="Times New Roman"/>
          <w:b w:val="false"/>
          <w:i w:val="false"/>
          <w:color w:val="000000"/>
          <w:sz w:val="28"/>
        </w:rPr>
        <w:t>
      1. "Бейнеу аудандық ішкі саясат, мәдениет, тілдерді дамыту және спорт бөлімі" мемлекеттік мекемесі (бұдан әрі - Бөлім) ауданда ішкі саясат, мәдениет, спорт, мемлекеттік жастар саясаты, тілдерді дамыту, діни қызмет, қоғамдық бірлестіктердің, саяси партиялардың және бұқаралық ақпарат құралдарының жұмыстарын үйлестіру, мемлекеттік рәміздерді насихаттау салаларындағы басшылықты жүзеге асыратын Қазақстан Республикасының мемлекеттік органы болып табылады.</w:t>
      </w:r>
    </w:p>
    <w:bookmarkEnd w:id="9"/>
    <w:bookmarkStart w:name="z13" w:id="10"/>
    <w:p>
      <w:pPr>
        <w:spacing w:after="0"/>
        <w:ind w:left="0"/>
        <w:jc w:val="both"/>
      </w:pPr>
      <w:r>
        <w:rPr>
          <w:rFonts w:ascii="Times New Roman"/>
          <w:b w:val="false"/>
          <w:i w:val="false"/>
          <w:color w:val="000000"/>
          <w:sz w:val="28"/>
        </w:rPr>
        <w:t xml:space="preserve">
      2. Бөлім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құқықтық актілерге, сондай-ақ осы Ережеге сәйкес жүзеге асырады.</w:t>
      </w:r>
    </w:p>
    <w:bookmarkEnd w:id="10"/>
    <w:bookmarkStart w:name="z14" w:id="11"/>
    <w:p>
      <w:pPr>
        <w:spacing w:after="0"/>
        <w:ind w:left="0"/>
        <w:jc w:val="both"/>
      </w:pPr>
      <w:r>
        <w:rPr>
          <w:rFonts w:ascii="Times New Roman"/>
          <w:b w:val="false"/>
          <w:i w:val="false"/>
          <w:color w:val="000000"/>
          <w:sz w:val="28"/>
        </w:rPr>
        <w:t>
      3. Бөлім ұйымдық-құқықтық нысанындағы заңды тұлға болып табылады, Қазақстан Республикасының Мемлекеттік Елтаңбасы бейнеленген мөрлері және атауы қазақ және орыс тілдерінде жазылған мөртабандары, белгіленген үлгідегі бланкілері, Қазақстан Республикасының заңнамасына сәйкес қазынашылық органдарында шоттары бар.</w:t>
      </w:r>
    </w:p>
    <w:bookmarkEnd w:id="11"/>
    <w:bookmarkStart w:name="z15" w:id="12"/>
    <w:p>
      <w:pPr>
        <w:spacing w:after="0"/>
        <w:ind w:left="0"/>
        <w:jc w:val="both"/>
      </w:pPr>
      <w:r>
        <w:rPr>
          <w:rFonts w:ascii="Times New Roman"/>
          <w:b w:val="false"/>
          <w:i w:val="false"/>
          <w:color w:val="000000"/>
          <w:sz w:val="28"/>
        </w:rPr>
        <w:t>
      4. Бөлім азаматтық-құқықтық қатынастарды өз атынан жасайды.</w:t>
      </w:r>
    </w:p>
    <w:bookmarkEnd w:id="12"/>
    <w:bookmarkStart w:name="z16" w:id="13"/>
    <w:p>
      <w:pPr>
        <w:spacing w:after="0"/>
        <w:ind w:left="0"/>
        <w:jc w:val="both"/>
      </w:pPr>
      <w:r>
        <w:rPr>
          <w:rFonts w:ascii="Times New Roman"/>
          <w:b w:val="false"/>
          <w:i w:val="false"/>
          <w:color w:val="000000"/>
          <w:sz w:val="28"/>
        </w:rPr>
        <w:t>
      5. Бөлім Қазақстан Республикасының заңнамасына сәйкес уәкілеттік берілген жағдайда ол мемлекеттің атынан азаматтық-құқықтық қатынастардың тарапы болуға құқылы.</w:t>
      </w:r>
    </w:p>
    <w:bookmarkEnd w:id="13"/>
    <w:bookmarkStart w:name="z17" w:id="14"/>
    <w:p>
      <w:pPr>
        <w:spacing w:after="0"/>
        <w:ind w:left="0"/>
        <w:jc w:val="both"/>
      </w:pPr>
      <w:r>
        <w:rPr>
          <w:rFonts w:ascii="Times New Roman"/>
          <w:b w:val="false"/>
          <w:i w:val="false"/>
          <w:color w:val="000000"/>
          <w:sz w:val="28"/>
        </w:rPr>
        <w:t>
      6. Бөлім өз құзыретінің мәселелері бойынша заңнамада белгіленген тәртіппен "Бейнеу аудандық ішкі саясат, мәдениет, тілдерді дамыту және спорт бөлімі" мемлекеттік мекемесінің басшысының бұйрықтарымен және Қазақстан Республикасының заңнамасында көзделген басқа да актілермен ресімделетін шешімдер қабылдайды.</w:t>
      </w:r>
    </w:p>
    <w:bookmarkEnd w:id="14"/>
    <w:bookmarkStart w:name="z18" w:id="15"/>
    <w:p>
      <w:pPr>
        <w:spacing w:after="0"/>
        <w:ind w:left="0"/>
        <w:jc w:val="both"/>
      </w:pPr>
      <w:r>
        <w:rPr>
          <w:rFonts w:ascii="Times New Roman"/>
          <w:b w:val="false"/>
          <w:i w:val="false"/>
          <w:color w:val="000000"/>
          <w:sz w:val="28"/>
        </w:rPr>
        <w:t>
      7. "Бейнеу аудандық ішкі саясат, мәдениет, тілдерді дамыту және спорт бөлімі" мемлекеттік мекемесінің құрылымы мен штат санының лимиті Қазақстан Республикасының заңнамасына сәйкес бекітіледі.</w:t>
      </w:r>
    </w:p>
    <w:bookmarkEnd w:id="15"/>
    <w:bookmarkStart w:name="z19" w:id="16"/>
    <w:p>
      <w:pPr>
        <w:spacing w:after="0"/>
        <w:ind w:left="0"/>
        <w:jc w:val="both"/>
      </w:pPr>
      <w:r>
        <w:rPr>
          <w:rFonts w:ascii="Times New Roman"/>
          <w:b w:val="false"/>
          <w:i w:val="false"/>
          <w:color w:val="000000"/>
          <w:sz w:val="28"/>
        </w:rPr>
        <w:t>
      8. Заңды тұлғаның орналасқан жері: 130100, Қазақстан Республикасы, Маңғыстау облысы, Бейнеу ауданы, Бейнеу ауылы, Д.Тәжіұлы көшесі, ғимарат 10/1.</w:t>
      </w:r>
    </w:p>
    <w:bookmarkEnd w:id="16"/>
    <w:bookmarkStart w:name="z20" w:id="17"/>
    <w:p>
      <w:pPr>
        <w:spacing w:after="0"/>
        <w:ind w:left="0"/>
        <w:jc w:val="both"/>
      </w:pPr>
      <w:r>
        <w:rPr>
          <w:rFonts w:ascii="Times New Roman"/>
          <w:b w:val="false"/>
          <w:i w:val="false"/>
          <w:color w:val="000000"/>
          <w:sz w:val="28"/>
        </w:rPr>
        <w:t>
      9. Осы Ереже Бөлімнің құрылтай құжаты болып табылады.</w:t>
      </w:r>
    </w:p>
    <w:bookmarkEnd w:id="17"/>
    <w:bookmarkStart w:name="z21" w:id="18"/>
    <w:p>
      <w:pPr>
        <w:spacing w:after="0"/>
        <w:ind w:left="0"/>
        <w:jc w:val="both"/>
      </w:pPr>
      <w:r>
        <w:rPr>
          <w:rFonts w:ascii="Times New Roman"/>
          <w:b w:val="false"/>
          <w:i w:val="false"/>
          <w:color w:val="000000"/>
          <w:sz w:val="28"/>
        </w:rPr>
        <w:t>
      10. Бөлім қызметін қаржыландыру жергілікті бюджеттен жүзеге асырылады.</w:t>
      </w:r>
    </w:p>
    <w:bookmarkEnd w:id="18"/>
    <w:bookmarkStart w:name="z22" w:id="19"/>
    <w:p>
      <w:pPr>
        <w:spacing w:after="0"/>
        <w:ind w:left="0"/>
        <w:jc w:val="both"/>
      </w:pPr>
      <w:r>
        <w:rPr>
          <w:rFonts w:ascii="Times New Roman"/>
          <w:b w:val="false"/>
          <w:i w:val="false"/>
          <w:color w:val="000000"/>
          <w:sz w:val="28"/>
        </w:rPr>
        <w:t>
      11. Бөлім кәсіпкерлік субъектілерімен Бөлімнің өкілеттіліктері болып табылатын міндеттерді орындау тұрғысынан шарттық қарым-қатынас жасауға тыйым салынады.</w:t>
      </w:r>
    </w:p>
    <w:bookmarkEnd w:id="19"/>
    <w:bookmarkStart w:name="z23" w:id="20"/>
    <w:p>
      <w:pPr>
        <w:spacing w:after="0"/>
        <w:ind w:left="0"/>
        <w:jc w:val="both"/>
      </w:pPr>
      <w:r>
        <w:rPr>
          <w:rFonts w:ascii="Times New Roman"/>
          <w:b w:val="false"/>
          <w:i w:val="false"/>
          <w:color w:val="000000"/>
          <w:sz w:val="28"/>
        </w:rPr>
        <w:t>
      Егер Бөлімге заңнамалық актілермен кірістер әкелетін қызметті жүзеге асыру құқығы берілсе, онда алынған кіріс, егер Қазақстан Республикасының заңнамасында өзгеше белгіленбесе, мемлекеттік бюджетке жіберіледі.</w:t>
      </w:r>
    </w:p>
    <w:bookmarkEnd w:id="20"/>
    <w:bookmarkStart w:name="z24" w:id="21"/>
    <w:p>
      <w:pPr>
        <w:spacing w:after="0"/>
        <w:ind w:left="0"/>
        <w:jc w:val="left"/>
      </w:pPr>
      <w:r>
        <w:rPr>
          <w:rFonts w:ascii="Times New Roman"/>
          <w:b/>
          <w:i w:val="false"/>
          <w:color w:val="000000"/>
        </w:rPr>
        <w:t xml:space="preserve"> 2. "Бейнеу аудандық ішкі саясат, мәдениет, тілдерді дамыту және спорт бөлімі" мемлекеттік мекемесінің мақсаттары мен өкілеттіктері</w:t>
      </w:r>
    </w:p>
    <w:bookmarkEnd w:id="21"/>
    <w:bookmarkStart w:name="z25" w:id="22"/>
    <w:p>
      <w:pPr>
        <w:spacing w:after="0"/>
        <w:ind w:left="0"/>
        <w:jc w:val="both"/>
      </w:pPr>
      <w:r>
        <w:rPr>
          <w:rFonts w:ascii="Times New Roman"/>
          <w:b w:val="false"/>
          <w:i w:val="false"/>
          <w:color w:val="000000"/>
          <w:sz w:val="28"/>
        </w:rPr>
        <w:t xml:space="preserve">
      12. Мақсаттары: </w:t>
      </w:r>
    </w:p>
    <w:bookmarkEnd w:id="22"/>
    <w:bookmarkStart w:name="z26" w:id="23"/>
    <w:p>
      <w:pPr>
        <w:spacing w:after="0"/>
        <w:ind w:left="0"/>
        <w:jc w:val="both"/>
      </w:pPr>
      <w:r>
        <w:rPr>
          <w:rFonts w:ascii="Times New Roman"/>
          <w:b w:val="false"/>
          <w:i w:val="false"/>
          <w:color w:val="000000"/>
          <w:sz w:val="28"/>
        </w:rPr>
        <w:t>
      Аудан аумағында ішкі саясат, мәдениет, тілдерді дамыту, спорт салалары, мемлекеттік жастар саясаты, діни қызмет салаларындағы мемлекеттік саясатты жүзеге асыру, қоғамдық бірлестіктердің, саяси партиялардың және бұқаралық ақпарат құралдарының жұмыстарын үйлестіру, мемлекеттік рәміздерді насихаттау.</w:t>
      </w:r>
    </w:p>
    <w:bookmarkEnd w:id="23"/>
    <w:bookmarkStart w:name="z27" w:id="24"/>
    <w:p>
      <w:pPr>
        <w:spacing w:after="0"/>
        <w:ind w:left="0"/>
        <w:jc w:val="both"/>
      </w:pPr>
      <w:r>
        <w:rPr>
          <w:rFonts w:ascii="Times New Roman"/>
          <w:b w:val="false"/>
          <w:i w:val="false"/>
          <w:color w:val="000000"/>
          <w:sz w:val="28"/>
        </w:rPr>
        <w:t>
      13. Өкілеттіктері:</w:t>
      </w:r>
    </w:p>
    <w:bookmarkEnd w:id="24"/>
    <w:bookmarkStart w:name="z28" w:id="25"/>
    <w:p>
      <w:pPr>
        <w:spacing w:after="0"/>
        <w:ind w:left="0"/>
        <w:jc w:val="both"/>
      </w:pPr>
      <w:r>
        <w:rPr>
          <w:rFonts w:ascii="Times New Roman"/>
          <w:b w:val="false"/>
          <w:i w:val="false"/>
          <w:color w:val="000000"/>
          <w:sz w:val="28"/>
        </w:rPr>
        <w:t>
      1) Құқықтары:</w:t>
      </w:r>
    </w:p>
    <w:bookmarkEnd w:id="25"/>
    <w:bookmarkStart w:name="z29" w:id="26"/>
    <w:p>
      <w:pPr>
        <w:spacing w:after="0"/>
        <w:ind w:left="0"/>
        <w:jc w:val="both"/>
      </w:pPr>
      <w:r>
        <w:rPr>
          <w:rFonts w:ascii="Times New Roman"/>
          <w:b w:val="false"/>
          <w:i w:val="false"/>
          <w:color w:val="000000"/>
          <w:sz w:val="28"/>
        </w:rPr>
        <w:t>
      1.1.) мүліктік және жеке мүліктік емес құқықтарды иемденіп алуға және жүзеге асыруға;</w:t>
      </w:r>
    </w:p>
    <w:bookmarkEnd w:id="26"/>
    <w:bookmarkStart w:name="z30" w:id="27"/>
    <w:p>
      <w:pPr>
        <w:spacing w:after="0"/>
        <w:ind w:left="0"/>
        <w:jc w:val="both"/>
      </w:pPr>
      <w:r>
        <w:rPr>
          <w:rFonts w:ascii="Times New Roman"/>
          <w:b w:val="false"/>
          <w:i w:val="false"/>
          <w:color w:val="000000"/>
          <w:sz w:val="28"/>
        </w:rPr>
        <w:t>
      1.2.) осы Ережеде көзделген мақсаттарды жүзеге асыруға қаражаттарды пайдалануға;</w:t>
      </w:r>
    </w:p>
    <w:bookmarkEnd w:id="27"/>
    <w:bookmarkStart w:name="z31" w:id="28"/>
    <w:p>
      <w:pPr>
        <w:spacing w:after="0"/>
        <w:ind w:left="0"/>
        <w:jc w:val="both"/>
      </w:pPr>
      <w:r>
        <w:rPr>
          <w:rFonts w:ascii="Times New Roman"/>
          <w:b w:val="false"/>
          <w:i w:val="false"/>
          <w:color w:val="000000"/>
          <w:sz w:val="28"/>
        </w:rPr>
        <w:t>
      1.3.) сотта талап қоюшы және жауапкер болуға;</w:t>
      </w:r>
    </w:p>
    <w:bookmarkEnd w:id="28"/>
    <w:bookmarkStart w:name="z32" w:id="29"/>
    <w:p>
      <w:pPr>
        <w:spacing w:after="0"/>
        <w:ind w:left="0"/>
        <w:jc w:val="both"/>
      </w:pPr>
      <w:r>
        <w:rPr>
          <w:rFonts w:ascii="Times New Roman"/>
          <w:b w:val="false"/>
          <w:i w:val="false"/>
          <w:color w:val="000000"/>
          <w:sz w:val="28"/>
        </w:rPr>
        <w:t>
      1.4.) Қазақстан Республикасының заңнамаcына қайшы келмейтін өзге де құқықтарды жүзеге асыруға.</w:t>
      </w:r>
    </w:p>
    <w:bookmarkEnd w:id="29"/>
    <w:bookmarkStart w:name="z33" w:id="30"/>
    <w:p>
      <w:pPr>
        <w:spacing w:after="0"/>
        <w:ind w:left="0"/>
        <w:jc w:val="both"/>
      </w:pPr>
      <w:r>
        <w:rPr>
          <w:rFonts w:ascii="Times New Roman"/>
          <w:b w:val="false"/>
          <w:i w:val="false"/>
          <w:color w:val="000000"/>
          <w:sz w:val="28"/>
        </w:rPr>
        <w:t>
      2) Міндеттері:</w:t>
      </w:r>
    </w:p>
    <w:bookmarkEnd w:id="30"/>
    <w:bookmarkStart w:name="z34" w:id="31"/>
    <w:p>
      <w:pPr>
        <w:spacing w:after="0"/>
        <w:ind w:left="0"/>
        <w:jc w:val="both"/>
      </w:pPr>
      <w:r>
        <w:rPr>
          <w:rFonts w:ascii="Times New Roman"/>
          <w:b w:val="false"/>
          <w:i w:val="false"/>
          <w:color w:val="000000"/>
          <w:sz w:val="28"/>
        </w:rPr>
        <w:t>
      2.1.) дiн ұстанатын және оны ұстанбайтын Қазақстан Республикасының азаматтары, шетелдіктер мен азаматтығы жоқ адамдар арасында, сондай-ақ әртүрлі діни бiрлестiктер арасында өзара төзушілік пен құрметтеу қатынастарын орнатуға жәрдемдесу;</w:t>
      </w:r>
    </w:p>
    <w:bookmarkEnd w:id="31"/>
    <w:bookmarkStart w:name="z35" w:id="32"/>
    <w:p>
      <w:pPr>
        <w:spacing w:after="0"/>
        <w:ind w:left="0"/>
        <w:jc w:val="both"/>
      </w:pPr>
      <w:r>
        <w:rPr>
          <w:rFonts w:ascii="Times New Roman"/>
          <w:b w:val="false"/>
          <w:i w:val="false"/>
          <w:color w:val="000000"/>
          <w:sz w:val="28"/>
        </w:rPr>
        <w:t>
      2.2.) жастардың құқықтары мен заңды мүдделерін қорғау;</w:t>
      </w:r>
    </w:p>
    <w:bookmarkEnd w:id="32"/>
    <w:bookmarkStart w:name="z36" w:id="33"/>
    <w:p>
      <w:pPr>
        <w:spacing w:after="0"/>
        <w:ind w:left="0"/>
        <w:jc w:val="both"/>
      </w:pPr>
      <w:r>
        <w:rPr>
          <w:rFonts w:ascii="Times New Roman"/>
          <w:b w:val="false"/>
          <w:i w:val="false"/>
          <w:color w:val="000000"/>
          <w:sz w:val="28"/>
        </w:rPr>
        <w:t>
      2.3.) жастарға көмек беру және әлеуметтік қызметтер көрсету;</w:t>
      </w:r>
    </w:p>
    <w:bookmarkEnd w:id="33"/>
    <w:bookmarkStart w:name="z37" w:id="34"/>
    <w:p>
      <w:pPr>
        <w:spacing w:after="0"/>
        <w:ind w:left="0"/>
        <w:jc w:val="both"/>
      </w:pPr>
      <w:r>
        <w:rPr>
          <w:rFonts w:ascii="Times New Roman"/>
          <w:b w:val="false"/>
          <w:i w:val="false"/>
          <w:color w:val="000000"/>
          <w:sz w:val="28"/>
        </w:rPr>
        <w:t>
      2.4.) жастардың әлеуметтiк маңызды бастамаларын iске асыру;</w:t>
      </w:r>
    </w:p>
    <w:bookmarkEnd w:id="34"/>
    <w:bookmarkStart w:name="z38" w:id="35"/>
    <w:p>
      <w:pPr>
        <w:spacing w:after="0"/>
        <w:ind w:left="0"/>
        <w:jc w:val="both"/>
      </w:pPr>
      <w:r>
        <w:rPr>
          <w:rFonts w:ascii="Times New Roman"/>
          <w:b w:val="false"/>
          <w:i w:val="false"/>
          <w:color w:val="000000"/>
          <w:sz w:val="28"/>
        </w:rPr>
        <w:t>
      2.5.) бұқаралық ақпарат құралдары арқылы мемлекеттік ақпараттық саясатты іске асыру;</w:t>
      </w:r>
    </w:p>
    <w:bookmarkEnd w:id="35"/>
    <w:bookmarkStart w:name="z39" w:id="36"/>
    <w:p>
      <w:pPr>
        <w:spacing w:after="0"/>
        <w:ind w:left="0"/>
        <w:jc w:val="both"/>
      </w:pPr>
      <w:r>
        <w:rPr>
          <w:rFonts w:ascii="Times New Roman"/>
          <w:b w:val="false"/>
          <w:i w:val="false"/>
          <w:color w:val="000000"/>
          <w:sz w:val="28"/>
        </w:rPr>
        <w:t>
      2.6.) саяси партиялардың құқықтары мен заңды мүдделерiнiң сақталуын қамтамасыз ету;</w:t>
      </w:r>
    </w:p>
    <w:bookmarkEnd w:id="36"/>
    <w:bookmarkStart w:name="z40" w:id="37"/>
    <w:p>
      <w:pPr>
        <w:spacing w:after="0"/>
        <w:ind w:left="0"/>
        <w:jc w:val="both"/>
      </w:pPr>
      <w:r>
        <w:rPr>
          <w:rFonts w:ascii="Times New Roman"/>
          <w:b w:val="false"/>
          <w:i w:val="false"/>
          <w:color w:val="000000"/>
          <w:sz w:val="28"/>
        </w:rPr>
        <w:t>
      2.7.) аудан аумағында Қазақстан Республикасы мемлекеттік рәміздерінің пайдаланылуын (тігілуін, орналастырылуын) бақылауды жүзеге асыру;</w:t>
      </w:r>
    </w:p>
    <w:bookmarkEnd w:id="37"/>
    <w:bookmarkStart w:name="z41" w:id="38"/>
    <w:p>
      <w:pPr>
        <w:spacing w:after="0"/>
        <w:ind w:left="0"/>
        <w:jc w:val="both"/>
      </w:pPr>
      <w:r>
        <w:rPr>
          <w:rFonts w:ascii="Times New Roman"/>
          <w:b w:val="false"/>
          <w:i w:val="false"/>
          <w:color w:val="000000"/>
          <w:sz w:val="28"/>
        </w:rPr>
        <w:t>
      2.8.) Қазақстан Республикасы халқының мәдениетін қайта түлетуге, сақтауға, дамытуға және таратуға бағытталған шараларды ұйымдастыру;</w:t>
      </w:r>
    </w:p>
    <w:bookmarkEnd w:id="38"/>
    <w:bookmarkStart w:name="z42" w:id="39"/>
    <w:p>
      <w:pPr>
        <w:spacing w:after="0"/>
        <w:ind w:left="0"/>
        <w:jc w:val="both"/>
      </w:pPr>
      <w:r>
        <w:rPr>
          <w:rFonts w:ascii="Times New Roman"/>
          <w:b w:val="false"/>
          <w:i w:val="false"/>
          <w:color w:val="000000"/>
          <w:sz w:val="28"/>
        </w:rPr>
        <w:t>
      2.9.) ұлттық және әлемдік мәдениет құндылықтарына баулу арқылы азаматтарды отаншылдыққа және эстетикалық тәрбиелеу;</w:t>
      </w:r>
    </w:p>
    <w:bookmarkEnd w:id="39"/>
    <w:bookmarkStart w:name="z43" w:id="40"/>
    <w:p>
      <w:pPr>
        <w:spacing w:after="0"/>
        <w:ind w:left="0"/>
        <w:jc w:val="both"/>
      </w:pPr>
      <w:r>
        <w:rPr>
          <w:rFonts w:ascii="Times New Roman"/>
          <w:b w:val="false"/>
          <w:i w:val="false"/>
          <w:color w:val="000000"/>
          <w:sz w:val="28"/>
        </w:rPr>
        <w:t>
      2.10.) мәдени құндылықтарға еркін қол жеткізуді қамтамасыз ету;</w:t>
      </w:r>
    </w:p>
    <w:bookmarkEnd w:id="40"/>
    <w:bookmarkStart w:name="z44" w:id="41"/>
    <w:p>
      <w:pPr>
        <w:spacing w:after="0"/>
        <w:ind w:left="0"/>
        <w:jc w:val="both"/>
      </w:pPr>
      <w:r>
        <w:rPr>
          <w:rFonts w:ascii="Times New Roman"/>
          <w:b w:val="false"/>
          <w:i w:val="false"/>
          <w:color w:val="000000"/>
          <w:sz w:val="28"/>
        </w:rPr>
        <w:t>
      2.11.) мемлекеттік мәдениет ұйымдарының материалдық-техникалық базасын нығайту;</w:t>
      </w:r>
    </w:p>
    <w:bookmarkEnd w:id="41"/>
    <w:bookmarkStart w:name="z45" w:id="42"/>
    <w:p>
      <w:pPr>
        <w:spacing w:after="0"/>
        <w:ind w:left="0"/>
        <w:jc w:val="both"/>
      </w:pPr>
      <w:r>
        <w:rPr>
          <w:rFonts w:ascii="Times New Roman"/>
          <w:b w:val="false"/>
          <w:i w:val="false"/>
          <w:color w:val="000000"/>
          <w:sz w:val="28"/>
        </w:rPr>
        <w:t>
      2.12.) дарынды тұлғаларды қолдауды қамтамасыз ету;</w:t>
      </w:r>
    </w:p>
    <w:bookmarkEnd w:id="42"/>
    <w:bookmarkStart w:name="z46" w:id="43"/>
    <w:p>
      <w:pPr>
        <w:spacing w:after="0"/>
        <w:ind w:left="0"/>
        <w:jc w:val="both"/>
      </w:pPr>
      <w:r>
        <w:rPr>
          <w:rFonts w:ascii="Times New Roman"/>
          <w:b w:val="false"/>
          <w:i w:val="false"/>
          <w:color w:val="000000"/>
          <w:sz w:val="28"/>
        </w:rPr>
        <w:t>
      2.13.) мәдениет саласында Қазақстан Республикасының конституциялық құрылысын күштеп өзгертуді, тұтастығын бұзуды, мемлекет қауіпсіздігіне нұқсан келтіруді, соғысты, әлеуметтік, нәсілдік, ұлттық, діни, топтық-тектік және рулық астамшылықты, сондай-ақ қатігездікке және зорлық-зомбылыққа табынуды насихаттауға немесе үгіттеуге жол бермеу жөнінде шаралар жүргізу;</w:t>
      </w:r>
    </w:p>
    <w:bookmarkEnd w:id="43"/>
    <w:bookmarkStart w:name="z47" w:id="44"/>
    <w:p>
      <w:pPr>
        <w:spacing w:after="0"/>
        <w:ind w:left="0"/>
        <w:jc w:val="both"/>
      </w:pPr>
      <w:r>
        <w:rPr>
          <w:rFonts w:ascii="Times New Roman"/>
          <w:b w:val="false"/>
          <w:i w:val="false"/>
          <w:color w:val="000000"/>
          <w:sz w:val="28"/>
        </w:rPr>
        <w:t>
      2.14.) мәдениет саласындағы халықаралық ынтымақтастықты қалыптастыру;</w:t>
      </w:r>
    </w:p>
    <w:bookmarkEnd w:id="44"/>
    <w:bookmarkStart w:name="z48" w:id="45"/>
    <w:p>
      <w:pPr>
        <w:spacing w:after="0"/>
        <w:ind w:left="0"/>
        <w:jc w:val="both"/>
      </w:pPr>
      <w:r>
        <w:rPr>
          <w:rFonts w:ascii="Times New Roman"/>
          <w:b w:val="false"/>
          <w:i w:val="false"/>
          <w:color w:val="000000"/>
          <w:sz w:val="28"/>
        </w:rPr>
        <w:t>
      2.15.) спорттық-бұқаралық іс-шараларды өткізу;</w:t>
      </w:r>
    </w:p>
    <w:bookmarkEnd w:id="45"/>
    <w:bookmarkStart w:name="z49" w:id="46"/>
    <w:p>
      <w:pPr>
        <w:spacing w:after="0"/>
        <w:ind w:left="0"/>
        <w:jc w:val="both"/>
      </w:pPr>
      <w:r>
        <w:rPr>
          <w:rFonts w:ascii="Times New Roman"/>
          <w:b w:val="false"/>
          <w:i w:val="false"/>
          <w:color w:val="000000"/>
          <w:sz w:val="28"/>
        </w:rPr>
        <w:t>
      2.16.) ұлттық, техникалық және қолданбалы спорт түрлерін дамыту;</w:t>
      </w:r>
    </w:p>
    <w:bookmarkEnd w:id="46"/>
    <w:bookmarkStart w:name="z50" w:id="47"/>
    <w:p>
      <w:pPr>
        <w:spacing w:after="0"/>
        <w:ind w:left="0"/>
        <w:jc w:val="both"/>
      </w:pPr>
      <w:r>
        <w:rPr>
          <w:rFonts w:ascii="Times New Roman"/>
          <w:b w:val="false"/>
          <w:i w:val="false"/>
          <w:color w:val="000000"/>
          <w:sz w:val="28"/>
        </w:rPr>
        <w:t>
      2.17.) дене шынықтыру мен спортты қолдау және ынталандыру;</w:t>
      </w:r>
    </w:p>
    <w:bookmarkEnd w:id="47"/>
    <w:bookmarkStart w:name="z51" w:id="48"/>
    <w:p>
      <w:pPr>
        <w:spacing w:after="0"/>
        <w:ind w:left="0"/>
        <w:jc w:val="both"/>
      </w:pPr>
      <w:r>
        <w:rPr>
          <w:rFonts w:ascii="Times New Roman"/>
          <w:b w:val="false"/>
          <w:i w:val="false"/>
          <w:color w:val="000000"/>
          <w:sz w:val="28"/>
        </w:rPr>
        <w:t>
      2.18.) дене шынықтыру және спорт саласын дамыту.</w:t>
      </w:r>
    </w:p>
    <w:bookmarkEnd w:id="48"/>
    <w:bookmarkStart w:name="z52" w:id="49"/>
    <w:p>
      <w:pPr>
        <w:spacing w:after="0"/>
        <w:ind w:left="0"/>
        <w:jc w:val="both"/>
      </w:pPr>
      <w:r>
        <w:rPr>
          <w:rFonts w:ascii="Times New Roman"/>
          <w:b w:val="false"/>
          <w:i w:val="false"/>
          <w:color w:val="000000"/>
          <w:sz w:val="28"/>
        </w:rPr>
        <w:t>
      14. Функциялары:</w:t>
      </w:r>
    </w:p>
    <w:bookmarkEnd w:id="49"/>
    <w:bookmarkStart w:name="z53" w:id="50"/>
    <w:p>
      <w:pPr>
        <w:spacing w:after="0"/>
        <w:ind w:left="0"/>
        <w:jc w:val="both"/>
      </w:pPr>
      <w:r>
        <w:rPr>
          <w:rFonts w:ascii="Times New Roman"/>
          <w:b w:val="false"/>
          <w:i w:val="false"/>
          <w:color w:val="000000"/>
          <w:sz w:val="28"/>
        </w:rPr>
        <w:t>
      1) қоғамның демократиялық институттарын нығайтуға қатысу, Қазақстан Республикасының Стратегиялық даму жоспарының негізгі басымдылықтарын, Қазақстан халқына мемлекет Басшысының жыл сайынғы Жолдауларын түсіндіру;</w:t>
      </w:r>
    </w:p>
    <w:bookmarkEnd w:id="50"/>
    <w:bookmarkStart w:name="z54" w:id="51"/>
    <w:p>
      <w:pPr>
        <w:spacing w:after="0"/>
        <w:ind w:left="0"/>
        <w:jc w:val="both"/>
      </w:pPr>
      <w:r>
        <w:rPr>
          <w:rFonts w:ascii="Times New Roman"/>
          <w:b w:val="false"/>
          <w:i w:val="false"/>
          <w:color w:val="000000"/>
          <w:sz w:val="28"/>
        </w:rPr>
        <w:t>
      2) аудан аумағында діни, үкіметтік емес, жастар ұйымдарына қатысты мемлекеттік саясатты жүйелі жүргізу;</w:t>
      </w:r>
    </w:p>
    <w:bookmarkEnd w:id="51"/>
    <w:bookmarkStart w:name="z55" w:id="52"/>
    <w:p>
      <w:pPr>
        <w:spacing w:after="0"/>
        <w:ind w:left="0"/>
        <w:jc w:val="both"/>
      </w:pPr>
      <w:r>
        <w:rPr>
          <w:rFonts w:ascii="Times New Roman"/>
          <w:b w:val="false"/>
          <w:i w:val="false"/>
          <w:color w:val="000000"/>
          <w:sz w:val="28"/>
        </w:rPr>
        <w:t>
      3) олардың меншік нысанына қарамастан кәсіпорындарда және ұйымдарда Қазақстан Республикасының тілдер туралы заңнамасының орындалуына бақылау мен тексеруді жүзеге асыру, Қазақстан Республикасының тілдер туралы заңнамасын бұзу фактілері анықталған жағдайда, оларды жою туралы ұсынымдар беру;</w:t>
      </w:r>
    </w:p>
    <w:bookmarkEnd w:id="52"/>
    <w:bookmarkStart w:name="z56" w:id="53"/>
    <w:p>
      <w:pPr>
        <w:spacing w:after="0"/>
        <w:ind w:left="0"/>
        <w:jc w:val="both"/>
      </w:pPr>
      <w:r>
        <w:rPr>
          <w:rFonts w:ascii="Times New Roman"/>
          <w:b w:val="false"/>
          <w:i w:val="false"/>
          <w:color w:val="000000"/>
          <w:sz w:val="28"/>
        </w:rPr>
        <w:t>
      4) "Бейнеу аудандық ішкі саясат, мәдениет, тілдерді дамыту және спорт бөлімі" мемлекеттік мекемесінің құзыретіне жататын мәселелер бойынша әдістемелік, ақпараттық-талдау материалдарын әзірлеу және оларды іске асыру шараларын қабылдау;</w:t>
      </w:r>
    </w:p>
    <w:bookmarkEnd w:id="53"/>
    <w:bookmarkStart w:name="z57" w:id="54"/>
    <w:p>
      <w:pPr>
        <w:spacing w:after="0"/>
        <w:ind w:left="0"/>
        <w:jc w:val="both"/>
      </w:pPr>
      <w:r>
        <w:rPr>
          <w:rFonts w:ascii="Times New Roman"/>
          <w:b w:val="false"/>
          <w:i w:val="false"/>
          <w:color w:val="000000"/>
          <w:sz w:val="28"/>
        </w:rPr>
        <w:t>
      5) көрнекі насихат құралдары мазмұнының Қазақстан Республикасының қолданыстағы заңнамаcына және саяси бағытына сәйкестігін бақылауды жүзеге асыру;</w:t>
      </w:r>
    </w:p>
    <w:bookmarkEnd w:id="54"/>
    <w:bookmarkStart w:name="z58" w:id="55"/>
    <w:p>
      <w:pPr>
        <w:spacing w:after="0"/>
        <w:ind w:left="0"/>
        <w:jc w:val="both"/>
      </w:pPr>
      <w:r>
        <w:rPr>
          <w:rFonts w:ascii="Times New Roman"/>
          <w:b w:val="false"/>
          <w:i w:val="false"/>
          <w:color w:val="000000"/>
          <w:sz w:val="28"/>
        </w:rPr>
        <w:t>
      6) ауданда болып жатқан қоғамдық процестерді жан-жақты зерттеу, талдау және реттеу, әлеуметтік зерттеулер, қоғамдық пікір сауалнамаларын жүргізу, әлеуметтік шиеленіс ошақтарын анықтау, республика, облыс, аудан өмірінің маңызды мәселелері жөнінде қоғамдық пікірді қалыптастыру;</w:t>
      </w:r>
    </w:p>
    <w:bookmarkEnd w:id="55"/>
    <w:bookmarkStart w:name="z59" w:id="56"/>
    <w:p>
      <w:pPr>
        <w:spacing w:after="0"/>
        <w:ind w:left="0"/>
        <w:jc w:val="both"/>
      </w:pPr>
      <w:r>
        <w:rPr>
          <w:rFonts w:ascii="Times New Roman"/>
          <w:b w:val="false"/>
          <w:i w:val="false"/>
          <w:color w:val="000000"/>
          <w:sz w:val="28"/>
        </w:rPr>
        <w:t>
      7) сыбайлас жемқорлыққа қарсы мәдениетті қалыптастыру жұмыстарын жүргізу;</w:t>
      </w:r>
    </w:p>
    <w:bookmarkEnd w:id="56"/>
    <w:bookmarkStart w:name="z60" w:id="57"/>
    <w:p>
      <w:pPr>
        <w:spacing w:after="0"/>
        <w:ind w:left="0"/>
        <w:jc w:val="both"/>
      </w:pPr>
      <w:r>
        <w:rPr>
          <w:rFonts w:ascii="Times New Roman"/>
          <w:b w:val="false"/>
          <w:i w:val="false"/>
          <w:color w:val="000000"/>
          <w:sz w:val="28"/>
        </w:rPr>
        <w:t>
      8) өз құзыретi шегiнде жастар бірлестіктерінің дамуына жәрдемдесу және олардың қызметтерін үйлестіру;</w:t>
      </w:r>
    </w:p>
    <w:bookmarkEnd w:id="57"/>
    <w:bookmarkStart w:name="z61" w:id="58"/>
    <w:p>
      <w:pPr>
        <w:spacing w:after="0"/>
        <w:ind w:left="0"/>
        <w:jc w:val="both"/>
      </w:pPr>
      <w:r>
        <w:rPr>
          <w:rFonts w:ascii="Times New Roman"/>
          <w:b w:val="false"/>
          <w:i w:val="false"/>
          <w:color w:val="000000"/>
          <w:sz w:val="28"/>
        </w:rPr>
        <w:t>
      9) қоғамдық-саяси, діни, жастар, үкіметтік емес бірлестіктердің ақпараттық деректер базасын қалыптастыру бойынша жұмысты жүзеге асыру;</w:t>
      </w:r>
    </w:p>
    <w:bookmarkEnd w:id="58"/>
    <w:bookmarkStart w:name="z62" w:id="59"/>
    <w:p>
      <w:pPr>
        <w:spacing w:after="0"/>
        <w:ind w:left="0"/>
        <w:jc w:val="both"/>
      </w:pPr>
      <w:r>
        <w:rPr>
          <w:rFonts w:ascii="Times New Roman"/>
          <w:b w:val="false"/>
          <w:i w:val="false"/>
          <w:color w:val="000000"/>
          <w:sz w:val="28"/>
        </w:rPr>
        <w:t>
      10) саяси партиялармен, ұлттық-мәдени бірлестіктермен, құқық қорғау, діни және басқа да қоғамдық ұйымдармен байланысты жүзеге асыру;</w:t>
      </w:r>
    </w:p>
    <w:bookmarkEnd w:id="59"/>
    <w:bookmarkStart w:name="z63" w:id="60"/>
    <w:p>
      <w:pPr>
        <w:spacing w:after="0"/>
        <w:ind w:left="0"/>
        <w:jc w:val="both"/>
      </w:pPr>
      <w:r>
        <w:rPr>
          <w:rFonts w:ascii="Times New Roman"/>
          <w:b w:val="false"/>
          <w:i w:val="false"/>
          <w:color w:val="000000"/>
          <w:sz w:val="28"/>
        </w:rPr>
        <w:t>
      11) дін мәселелері бойынша ақпараттық-түсіндіру жұмыстарын ұйымдастыру;</w:t>
      </w:r>
    </w:p>
    <w:bookmarkEnd w:id="60"/>
    <w:bookmarkStart w:name="z64" w:id="61"/>
    <w:p>
      <w:pPr>
        <w:spacing w:after="0"/>
        <w:ind w:left="0"/>
        <w:jc w:val="both"/>
      </w:pPr>
      <w:r>
        <w:rPr>
          <w:rFonts w:ascii="Times New Roman"/>
          <w:b w:val="false"/>
          <w:i w:val="false"/>
          <w:color w:val="000000"/>
          <w:sz w:val="28"/>
        </w:rPr>
        <w:t xml:space="preserve">
      12) Қазақстан Республикасының </w:t>
      </w:r>
      <w:r>
        <w:rPr>
          <w:rFonts w:ascii="Times New Roman"/>
          <w:b w:val="false"/>
          <w:i w:val="false"/>
          <w:color w:val="000000"/>
          <w:sz w:val="28"/>
        </w:rPr>
        <w:t>діни қызмет және діни бірлестіктер туралы</w:t>
      </w:r>
      <w:r>
        <w:rPr>
          <w:rFonts w:ascii="Times New Roman"/>
          <w:b w:val="false"/>
          <w:i w:val="false"/>
          <w:color w:val="000000"/>
          <w:sz w:val="28"/>
        </w:rPr>
        <w:t xml:space="preserve"> заңнамасын бұзғаны үшін әкішілік құқық бұзушылықтар туралы хаттамаларды толтыру;</w:t>
      </w:r>
    </w:p>
    <w:bookmarkEnd w:id="61"/>
    <w:bookmarkStart w:name="z65" w:id="62"/>
    <w:p>
      <w:pPr>
        <w:spacing w:after="0"/>
        <w:ind w:left="0"/>
        <w:jc w:val="both"/>
      </w:pPr>
      <w:r>
        <w:rPr>
          <w:rFonts w:ascii="Times New Roman"/>
          <w:b w:val="false"/>
          <w:i w:val="false"/>
          <w:color w:val="000000"/>
          <w:sz w:val="28"/>
        </w:rPr>
        <w:t>
      13) тұрғындар арасында Қазақстан Республикасының мемлекеттік рәміздеріне құрметпен қарауды қалыптастыру бойынша жұмыстарды жүзеге асыру, мемлекеттік рәміздерді қолдану мен насихаттау мәселелері бойынша нұсқаулықтар мен ұсыныстар әзірлеу;</w:t>
      </w:r>
    </w:p>
    <w:bookmarkEnd w:id="62"/>
    <w:bookmarkStart w:name="z66" w:id="63"/>
    <w:p>
      <w:pPr>
        <w:spacing w:after="0"/>
        <w:ind w:left="0"/>
        <w:jc w:val="both"/>
      </w:pPr>
      <w:r>
        <w:rPr>
          <w:rFonts w:ascii="Times New Roman"/>
          <w:b w:val="false"/>
          <w:i w:val="false"/>
          <w:color w:val="000000"/>
          <w:sz w:val="28"/>
        </w:rPr>
        <w:t>
      14) отбасылық-демографиялық мәселелер бойынша жұмыстар жүргізу;</w:t>
      </w:r>
    </w:p>
    <w:bookmarkEnd w:id="63"/>
    <w:bookmarkStart w:name="z67" w:id="64"/>
    <w:p>
      <w:pPr>
        <w:spacing w:after="0"/>
        <w:ind w:left="0"/>
        <w:jc w:val="both"/>
      </w:pPr>
      <w:r>
        <w:rPr>
          <w:rFonts w:ascii="Times New Roman"/>
          <w:b w:val="false"/>
          <w:i w:val="false"/>
          <w:color w:val="000000"/>
          <w:sz w:val="28"/>
        </w:rPr>
        <w:t xml:space="preserve">
      15) Қазақстан Республикасының </w:t>
      </w:r>
      <w:r>
        <w:rPr>
          <w:rFonts w:ascii="Times New Roman"/>
          <w:b w:val="false"/>
          <w:i w:val="false"/>
          <w:color w:val="000000"/>
          <w:sz w:val="28"/>
        </w:rPr>
        <w:t>коммерциялық емес ұйымдар туралы</w:t>
      </w:r>
      <w:r>
        <w:rPr>
          <w:rFonts w:ascii="Times New Roman"/>
          <w:b w:val="false"/>
          <w:i w:val="false"/>
          <w:color w:val="000000"/>
          <w:sz w:val="28"/>
        </w:rPr>
        <w:t xml:space="preserve"> заңнамасын бұзу туралы хаттамалар жасау;</w:t>
      </w:r>
    </w:p>
    <w:bookmarkEnd w:id="64"/>
    <w:bookmarkStart w:name="z68" w:id="65"/>
    <w:p>
      <w:pPr>
        <w:spacing w:after="0"/>
        <w:ind w:left="0"/>
        <w:jc w:val="both"/>
      </w:pPr>
      <w:r>
        <w:rPr>
          <w:rFonts w:ascii="Times New Roman"/>
          <w:b w:val="false"/>
          <w:i w:val="false"/>
          <w:color w:val="000000"/>
          <w:sz w:val="28"/>
        </w:rPr>
        <w:t>
      16) театр, музыка және кино өнері, кітапхана және музей ісі, мәдени-демалыс жұмыстары салаларында ауданның мемлекеттік мәдени ұйымдарының қызметін үйлестіру;</w:t>
      </w:r>
    </w:p>
    <w:bookmarkEnd w:id="65"/>
    <w:bookmarkStart w:name="z69" w:id="66"/>
    <w:p>
      <w:pPr>
        <w:spacing w:after="0"/>
        <w:ind w:left="0"/>
        <w:jc w:val="both"/>
      </w:pPr>
      <w:r>
        <w:rPr>
          <w:rFonts w:ascii="Times New Roman"/>
          <w:b w:val="false"/>
          <w:i w:val="false"/>
          <w:color w:val="000000"/>
          <w:sz w:val="28"/>
        </w:rPr>
        <w:t>
      17) сауықтық мәдени-бұқаралық іс-шараларын, сондай-ақ әуесқой шығармашылық бірлестіктер арасында байқаулар, фестивальдер және конкурстар өткізу;</w:t>
      </w:r>
    </w:p>
    <w:bookmarkEnd w:id="66"/>
    <w:bookmarkStart w:name="z70" w:id="67"/>
    <w:p>
      <w:pPr>
        <w:spacing w:after="0"/>
        <w:ind w:left="0"/>
        <w:jc w:val="both"/>
      </w:pPr>
      <w:r>
        <w:rPr>
          <w:rFonts w:ascii="Times New Roman"/>
          <w:b w:val="false"/>
          <w:i w:val="false"/>
          <w:color w:val="000000"/>
          <w:sz w:val="28"/>
        </w:rPr>
        <w:t>
      18) ауданның мемлекеттік мәдениет ұйымдарын аттестаттаудан өткізу;</w:t>
      </w:r>
    </w:p>
    <w:bookmarkEnd w:id="67"/>
    <w:bookmarkStart w:name="z71" w:id="68"/>
    <w:p>
      <w:pPr>
        <w:spacing w:after="0"/>
        <w:ind w:left="0"/>
        <w:jc w:val="both"/>
      </w:pPr>
      <w:r>
        <w:rPr>
          <w:rFonts w:ascii="Times New Roman"/>
          <w:b w:val="false"/>
          <w:i w:val="false"/>
          <w:color w:val="000000"/>
          <w:sz w:val="28"/>
        </w:rPr>
        <w:t>
      19) жеке адамдардың тұрғылықты жері бойынша және олардың көпшілік демалу орындарында спортпен шұғылдануы үшін жағдайлар жасау;</w:t>
      </w:r>
    </w:p>
    <w:bookmarkEnd w:id="68"/>
    <w:bookmarkStart w:name="z72" w:id="69"/>
    <w:p>
      <w:pPr>
        <w:spacing w:after="0"/>
        <w:ind w:left="0"/>
        <w:jc w:val="both"/>
      </w:pPr>
      <w:r>
        <w:rPr>
          <w:rFonts w:ascii="Times New Roman"/>
          <w:b w:val="false"/>
          <w:i w:val="false"/>
          <w:color w:val="000000"/>
          <w:sz w:val="28"/>
        </w:rPr>
        <w:t>
      20) спорт түрлерi бойынша спорттық-бұқаралық және дене шынықтыру-сауықтыру іс-шараларын ұйымдастыру және өткізу;</w:t>
      </w:r>
    </w:p>
    <w:bookmarkEnd w:id="69"/>
    <w:bookmarkStart w:name="z73" w:id="70"/>
    <w:p>
      <w:pPr>
        <w:spacing w:after="0"/>
        <w:ind w:left="0"/>
        <w:jc w:val="both"/>
      </w:pPr>
      <w:r>
        <w:rPr>
          <w:rFonts w:ascii="Times New Roman"/>
          <w:b w:val="false"/>
          <w:i w:val="false"/>
          <w:color w:val="000000"/>
          <w:sz w:val="28"/>
        </w:rPr>
        <w:t>
      21) спорт түрлерi бойынша аудандық құрама командаларды даярлауды және олардың облыстық спорттық жарыстарға қатысуын қамтамасыз ету;</w:t>
      </w:r>
    </w:p>
    <w:bookmarkEnd w:id="70"/>
    <w:bookmarkStart w:name="z74" w:id="71"/>
    <w:p>
      <w:pPr>
        <w:spacing w:after="0"/>
        <w:ind w:left="0"/>
        <w:jc w:val="both"/>
      </w:pPr>
      <w:r>
        <w:rPr>
          <w:rFonts w:ascii="Times New Roman"/>
          <w:b w:val="false"/>
          <w:i w:val="false"/>
          <w:color w:val="000000"/>
          <w:sz w:val="28"/>
        </w:rPr>
        <w:t>
      22) аудан аумағында бұқаралық спортты және ұлттық спорт түрлерiн дамытуды қамтамасыз ету;</w:t>
      </w:r>
    </w:p>
    <w:bookmarkEnd w:id="71"/>
    <w:bookmarkStart w:name="z75" w:id="72"/>
    <w:p>
      <w:pPr>
        <w:spacing w:after="0"/>
        <w:ind w:left="0"/>
        <w:jc w:val="both"/>
      </w:pPr>
      <w:r>
        <w:rPr>
          <w:rFonts w:ascii="Times New Roman"/>
          <w:b w:val="false"/>
          <w:i w:val="false"/>
          <w:color w:val="000000"/>
          <w:sz w:val="28"/>
        </w:rPr>
        <w:t>
      23) аудан аумағында дене шынықтыру-спорт ұйымдарының қызметiн үйлестiру;</w:t>
      </w:r>
    </w:p>
    <w:bookmarkEnd w:id="72"/>
    <w:bookmarkStart w:name="z76" w:id="73"/>
    <w:p>
      <w:pPr>
        <w:spacing w:after="0"/>
        <w:ind w:left="0"/>
        <w:jc w:val="both"/>
      </w:pPr>
      <w:r>
        <w:rPr>
          <w:rFonts w:ascii="Times New Roman"/>
          <w:b w:val="false"/>
          <w:i w:val="false"/>
          <w:color w:val="000000"/>
          <w:sz w:val="28"/>
        </w:rPr>
        <w:t>
      24) спортшыларға: 2-разрядты спортшы, 3-разрядты спортшы, 1-жасөспірімдік разрядты спортшы, 2-жасөспірімдік разрядты спортшы, 3-жасөспірімдік разрядты спортшы спорттық разрядтарын беру, спортшыларды осындай спорттық разрядтарынан айыру жұмыстарын ұйымдастыру;</w:t>
      </w:r>
    </w:p>
    <w:bookmarkEnd w:id="73"/>
    <w:bookmarkStart w:name="z77" w:id="74"/>
    <w:p>
      <w:pPr>
        <w:spacing w:after="0"/>
        <w:ind w:left="0"/>
        <w:jc w:val="both"/>
      </w:pPr>
      <w:r>
        <w:rPr>
          <w:rFonts w:ascii="Times New Roman"/>
          <w:b w:val="false"/>
          <w:i w:val="false"/>
          <w:color w:val="000000"/>
          <w:sz w:val="28"/>
        </w:rPr>
        <w:t>
      25) мынадай: бiлiктiлiгi жоғары деңгейдегi екiншi санатты жаттықтырушы, бiлiктiлiгi орта деңгейдегi екiншi санатты жаттықтырушы, бiлiктiлiгi жоғары деңгейдегi екiншi санатты әдiскер, бiлiктiлiгi орта деңгейдегi екiншi санатты әдiскер, бiлiктiлiгi жоғары деңгейдегi екiншi санатты нұсқаушы-спортшы, спорт төрешiсi біліктілік санаттарын беру, біліктілік санаттарынан айыру жұмыстарын ұйымдастыру;</w:t>
      </w:r>
    </w:p>
    <w:bookmarkEnd w:id="74"/>
    <w:bookmarkStart w:name="z78" w:id="75"/>
    <w:p>
      <w:pPr>
        <w:spacing w:after="0"/>
        <w:ind w:left="0"/>
        <w:jc w:val="both"/>
      </w:pPr>
      <w:r>
        <w:rPr>
          <w:rFonts w:ascii="Times New Roman"/>
          <w:b w:val="false"/>
          <w:i w:val="false"/>
          <w:color w:val="000000"/>
          <w:sz w:val="28"/>
        </w:rPr>
        <w:t>
      26) спорттық-бұқаралық iс-шаралардың бірыңғай күнтiзбесін қалыптастыру;</w:t>
      </w:r>
    </w:p>
    <w:bookmarkEnd w:id="75"/>
    <w:bookmarkStart w:name="z79" w:id="76"/>
    <w:p>
      <w:pPr>
        <w:spacing w:after="0"/>
        <w:ind w:left="0"/>
        <w:jc w:val="both"/>
      </w:pPr>
      <w:r>
        <w:rPr>
          <w:rFonts w:ascii="Times New Roman"/>
          <w:b w:val="false"/>
          <w:i w:val="false"/>
          <w:color w:val="000000"/>
          <w:sz w:val="28"/>
        </w:rPr>
        <w:t>
      27) дене шынықтыру мен спортты дамыту жөніндегі ақпаратты жинау және талдау жұмыстарын жүргізу;</w:t>
      </w:r>
    </w:p>
    <w:bookmarkEnd w:id="76"/>
    <w:bookmarkStart w:name="z80" w:id="77"/>
    <w:p>
      <w:pPr>
        <w:spacing w:after="0"/>
        <w:ind w:left="0"/>
        <w:jc w:val="both"/>
      </w:pPr>
      <w:r>
        <w:rPr>
          <w:rFonts w:ascii="Times New Roman"/>
          <w:b w:val="false"/>
          <w:i w:val="false"/>
          <w:color w:val="000000"/>
          <w:sz w:val="28"/>
        </w:rPr>
        <w:t>
      28) спорт түрлері бойынша құрама командалардың аудандық тізімдерін қалыптастыру;</w:t>
      </w:r>
    </w:p>
    <w:bookmarkEnd w:id="77"/>
    <w:bookmarkStart w:name="z81" w:id="78"/>
    <w:p>
      <w:pPr>
        <w:spacing w:after="0"/>
        <w:ind w:left="0"/>
        <w:jc w:val="both"/>
      </w:pPr>
      <w:r>
        <w:rPr>
          <w:rFonts w:ascii="Times New Roman"/>
          <w:b w:val="false"/>
          <w:i w:val="false"/>
          <w:color w:val="000000"/>
          <w:sz w:val="28"/>
        </w:rPr>
        <w:t>
      29) ресми дене шынықтыру және спорттық іс-шараларды медициналық қамтамасыз етуді ұйымдастыру;</w:t>
      </w:r>
    </w:p>
    <w:bookmarkEnd w:id="78"/>
    <w:bookmarkStart w:name="z82" w:id="79"/>
    <w:p>
      <w:pPr>
        <w:spacing w:after="0"/>
        <w:ind w:left="0"/>
        <w:jc w:val="both"/>
      </w:pPr>
      <w:r>
        <w:rPr>
          <w:rFonts w:ascii="Times New Roman"/>
          <w:b w:val="false"/>
          <w:i w:val="false"/>
          <w:color w:val="000000"/>
          <w:sz w:val="28"/>
        </w:rPr>
        <w:t>
      30) аудан аумағында спорт ғимараттарының халыққа қолжетімді болуына жәрдемдесу;</w:t>
      </w:r>
    </w:p>
    <w:bookmarkEnd w:id="79"/>
    <w:bookmarkStart w:name="z83" w:id="80"/>
    <w:p>
      <w:pPr>
        <w:spacing w:after="0"/>
        <w:ind w:left="0"/>
        <w:jc w:val="both"/>
      </w:pPr>
      <w:r>
        <w:rPr>
          <w:rFonts w:ascii="Times New Roman"/>
          <w:b w:val="false"/>
          <w:i w:val="false"/>
          <w:color w:val="000000"/>
          <w:sz w:val="28"/>
        </w:rPr>
        <w:t xml:space="preserve">
      31) спорт ұйымдарына әдістемелік және консультациялық көмек көрсету; </w:t>
      </w:r>
    </w:p>
    <w:bookmarkEnd w:id="80"/>
    <w:bookmarkStart w:name="z84" w:id="81"/>
    <w:p>
      <w:pPr>
        <w:spacing w:after="0"/>
        <w:ind w:left="0"/>
        <w:jc w:val="both"/>
      </w:pPr>
      <w:r>
        <w:rPr>
          <w:rFonts w:ascii="Times New Roman"/>
          <w:b w:val="false"/>
          <w:i w:val="false"/>
          <w:color w:val="000000"/>
          <w:sz w:val="28"/>
        </w:rPr>
        <w:t xml:space="preserve">
      32) дене шынықтыру және спорт саласындағы жетістіктерді және салауатты өмір салтының принциптерін насихаттау; </w:t>
      </w:r>
    </w:p>
    <w:bookmarkEnd w:id="81"/>
    <w:bookmarkStart w:name="z85" w:id="82"/>
    <w:p>
      <w:pPr>
        <w:spacing w:after="0"/>
        <w:ind w:left="0"/>
        <w:jc w:val="both"/>
      </w:pPr>
      <w:r>
        <w:rPr>
          <w:rFonts w:ascii="Times New Roman"/>
          <w:b w:val="false"/>
          <w:i w:val="false"/>
          <w:color w:val="000000"/>
          <w:sz w:val="28"/>
        </w:rPr>
        <w:t>
      33) спорттық клубтар мен секциялардың жұмыстарын үйлестіру; про</w:t>
      </w:r>
    </w:p>
    <w:bookmarkEnd w:id="82"/>
    <w:bookmarkStart w:name="z86" w:id="83"/>
    <w:p>
      <w:pPr>
        <w:spacing w:after="0"/>
        <w:ind w:left="0"/>
        <w:jc w:val="both"/>
      </w:pPr>
      <w:r>
        <w:rPr>
          <w:rFonts w:ascii="Times New Roman"/>
          <w:b w:val="false"/>
          <w:i w:val="false"/>
          <w:color w:val="000000"/>
          <w:sz w:val="28"/>
        </w:rPr>
        <w:t xml:space="preserve">
      34) жергілікті мемлекеттік басқару мүддесінде Қазақстан Республикасының заңнамасымен "Бейнеу аудандық ішкі саясат, мәдениет, тілдерді дамыту және спорт бөлімі" мемлекеттік мекемесіне жүктелетін өзге де функцияларды жүзеге асыру. </w:t>
      </w:r>
    </w:p>
    <w:bookmarkEnd w:id="83"/>
    <w:bookmarkStart w:name="z87" w:id="84"/>
    <w:p>
      <w:pPr>
        <w:spacing w:after="0"/>
        <w:ind w:left="0"/>
        <w:jc w:val="left"/>
      </w:pPr>
      <w:r>
        <w:rPr>
          <w:rFonts w:ascii="Times New Roman"/>
          <w:b/>
          <w:i w:val="false"/>
          <w:color w:val="000000"/>
        </w:rPr>
        <w:t xml:space="preserve"> 3. "Бейнеу аудандық ішкі саясат, мәдениет, тілдерді дамыту және спорт бөлімі" мемлекеттік мекемесінің бірінші басшысының мәртебесі, өкілеттіліктері</w:t>
      </w:r>
    </w:p>
    <w:bookmarkEnd w:id="84"/>
    <w:bookmarkStart w:name="z88" w:id="85"/>
    <w:p>
      <w:pPr>
        <w:spacing w:after="0"/>
        <w:ind w:left="0"/>
        <w:jc w:val="both"/>
      </w:pPr>
      <w:r>
        <w:rPr>
          <w:rFonts w:ascii="Times New Roman"/>
          <w:b w:val="false"/>
          <w:i w:val="false"/>
          <w:color w:val="000000"/>
          <w:sz w:val="28"/>
        </w:rPr>
        <w:t>
      15. Бөлімді басқаруды бірінші басшы жүзеге асырады, ол Бөлімге жүктелген мiндеттердiң орындалуына және оның өз өкілеттіктерін жүзеге асыруға дербес жауапты болады.</w:t>
      </w:r>
    </w:p>
    <w:bookmarkEnd w:id="85"/>
    <w:bookmarkStart w:name="z89" w:id="86"/>
    <w:p>
      <w:pPr>
        <w:spacing w:after="0"/>
        <w:ind w:left="0"/>
        <w:jc w:val="both"/>
      </w:pPr>
      <w:r>
        <w:rPr>
          <w:rFonts w:ascii="Times New Roman"/>
          <w:b w:val="false"/>
          <w:i w:val="false"/>
          <w:color w:val="000000"/>
          <w:sz w:val="28"/>
        </w:rPr>
        <w:t>
      16. Бөлімнің бірінші басшысын Қазақстан Республикасының заңнамасына сәйкес Бейнеу ауданының әкімі лауазымға тағайындайды және лауазымнан босатады.</w:t>
      </w:r>
    </w:p>
    <w:bookmarkEnd w:id="86"/>
    <w:bookmarkStart w:name="z90" w:id="87"/>
    <w:p>
      <w:pPr>
        <w:spacing w:after="0"/>
        <w:ind w:left="0"/>
        <w:jc w:val="both"/>
      </w:pPr>
      <w:r>
        <w:rPr>
          <w:rFonts w:ascii="Times New Roman"/>
          <w:b w:val="false"/>
          <w:i w:val="false"/>
          <w:color w:val="000000"/>
          <w:sz w:val="28"/>
        </w:rPr>
        <w:t>
      17. Бөлімнің бірінші басшысының өкілеттіктері:</w:t>
      </w:r>
    </w:p>
    <w:bookmarkEnd w:id="87"/>
    <w:bookmarkStart w:name="z91" w:id="88"/>
    <w:p>
      <w:pPr>
        <w:spacing w:after="0"/>
        <w:ind w:left="0"/>
        <w:jc w:val="both"/>
      </w:pPr>
      <w:r>
        <w:rPr>
          <w:rFonts w:ascii="Times New Roman"/>
          <w:b w:val="false"/>
          <w:i w:val="false"/>
          <w:color w:val="000000"/>
          <w:sz w:val="28"/>
        </w:rPr>
        <w:t>
      1) "Бейнеу аудандық ішкі саясат, мәдениет, тілдерді дамыту және спорт бөлімі" мемлекеттік мекемесінің жұмыскерлерінің міндеттерін анықтайды;</w:t>
      </w:r>
    </w:p>
    <w:bookmarkEnd w:id="88"/>
    <w:bookmarkStart w:name="z92" w:id="89"/>
    <w:p>
      <w:pPr>
        <w:spacing w:after="0"/>
        <w:ind w:left="0"/>
        <w:jc w:val="both"/>
      </w:pPr>
      <w:r>
        <w:rPr>
          <w:rFonts w:ascii="Times New Roman"/>
          <w:b w:val="false"/>
          <w:i w:val="false"/>
          <w:color w:val="000000"/>
          <w:sz w:val="28"/>
        </w:rPr>
        <w:t>
      2) "Бейнеу аудандық ішкі саясат, мәдениет, тілдерді дамыту және спорт бөлімі" мемлекеттік мекемесінің жұмыскерлерін лауазымдарға тағайындайды және лауазымдарынан босатады;</w:t>
      </w:r>
    </w:p>
    <w:bookmarkEnd w:id="89"/>
    <w:bookmarkStart w:name="z93" w:id="90"/>
    <w:p>
      <w:pPr>
        <w:spacing w:after="0"/>
        <w:ind w:left="0"/>
        <w:jc w:val="both"/>
      </w:pPr>
      <w:r>
        <w:rPr>
          <w:rFonts w:ascii="Times New Roman"/>
          <w:b w:val="false"/>
          <w:i w:val="false"/>
          <w:color w:val="000000"/>
          <w:sz w:val="28"/>
        </w:rPr>
        <w:t>
      3) заңнамамен белгіленген тәртіпте "Бейнеу аудандық ішкі саясат, мәдениет, тілдерді дамыту және спорт бөлімі" мемлекеттік мекемесінің жұмыскерлерін ынталандыруды жүзеге асырады;</w:t>
      </w:r>
    </w:p>
    <w:bookmarkEnd w:id="90"/>
    <w:bookmarkStart w:name="z94" w:id="91"/>
    <w:p>
      <w:pPr>
        <w:spacing w:after="0"/>
        <w:ind w:left="0"/>
        <w:jc w:val="both"/>
      </w:pPr>
      <w:r>
        <w:rPr>
          <w:rFonts w:ascii="Times New Roman"/>
          <w:b w:val="false"/>
          <w:i w:val="false"/>
          <w:color w:val="000000"/>
          <w:sz w:val="28"/>
        </w:rPr>
        <w:t>
      4) заңнамамен белгіленген тәртіпте "Бейнеу аудандық ішкі саясат, мәдениет, тілдерді дамыту және спорт бөлімі" мемлекеттік мекемесінің жұмыскерлеріне тәртіптік жазалар қолданады;</w:t>
      </w:r>
    </w:p>
    <w:bookmarkEnd w:id="91"/>
    <w:bookmarkStart w:name="z95" w:id="92"/>
    <w:p>
      <w:pPr>
        <w:spacing w:after="0"/>
        <w:ind w:left="0"/>
        <w:jc w:val="both"/>
      </w:pPr>
      <w:r>
        <w:rPr>
          <w:rFonts w:ascii="Times New Roman"/>
          <w:b w:val="false"/>
          <w:i w:val="false"/>
          <w:color w:val="000000"/>
          <w:sz w:val="28"/>
        </w:rPr>
        <w:t>
      5) өз құзыретінің шегінде "Бейнеу аудандық ішкі саясат, мәдениет, тілдерді дамыту және спорт бөлімі" мемлекеттік мекемесі жұмыскерлерінің орындауына міндетті бұйрықтар шығарады, нұсқаулар береді, қызметтік құжаттарға қол қояды;</w:t>
      </w:r>
    </w:p>
    <w:bookmarkEnd w:id="92"/>
    <w:bookmarkStart w:name="z96" w:id="93"/>
    <w:p>
      <w:pPr>
        <w:spacing w:after="0"/>
        <w:ind w:left="0"/>
        <w:jc w:val="both"/>
      </w:pPr>
      <w:r>
        <w:rPr>
          <w:rFonts w:ascii="Times New Roman"/>
          <w:b w:val="false"/>
          <w:i w:val="false"/>
          <w:color w:val="000000"/>
          <w:sz w:val="28"/>
        </w:rPr>
        <w:t>
      6) бекітілген қабылдау кестесіне сәйкес айына кемінде бір рет азаматтарды және заңды тұлғалардың өкілдерін, оның ішінде осы мемлекеттік органның қызметкерлерін жеке қабылдауды жүзеге асырады;</w:t>
      </w:r>
    </w:p>
    <w:bookmarkEnd w:id="93"/>
    <w:bookmarkStart w:name="z97" w:id="94"/>
    <w:p>
      <w:pPr>
        <w:spacing w:after="0"/>
        <w:ind w:left="0"/>
        <w:jc w:val="both"/>
      </w:pPr>
      <w:r>
        <w:rPr>
          <w:rFonts w:ascii="Times New Roman"/>
          <w:b w:val="false"/>
          <w:i w:val="false"/>
          <w:color w:val="000000"/>
          <w:sz w:val="28"/>
        </w:rPr>
        <w:t>
      7) мемлекеттік органдармен, ұйымдармен және азаматтармен өзара қарым-қатынастарда "Бейнеу аудандық ішкі саясат, мәдениет, тілдерді дамыту және спорт бөлімі" мемлекеттік мекемесінің мүдделерін білдіреді.</w:t>
      </w:r>
    </w:p>
    <w:bookmarkEnd w:id="94"/>
    <w:bookmarkStart w:name="z98" w:id="95"/>
    <w:p>
      <w:pPr>
        <w:spacing w:after="0"/>
        <w:ind w:left="0"/>
        <w:jc w:val="both"/>
      </w:pPr>
      <w:r>
        <w:rPr>
          <w:rFonts w:ascii="Times New Roman"/>
          <w:b w:val="false"/>
          <w:i w:val="false"/>
          <w:color w:val="000000"/>
          <w:sz w:val="28"/>
        </w:rPr>
        <w:t>
      8) "Бейнеу аудандық ішкі саясат, мәдениет, тілдерді дамыту және спорт бөлімі" мемлекеттік мекемесінің бірінші басшысы "Бейнеу аудандық ішкі саясат, мәдениет, тілдерді дамыту және спорт бөлімі" мемлекеттік мекемесінде сыбайлас жемқорлыққа қарсы іс-әрекетті ұйымдастыруға дербес жауапты болады.</w:t>
      </w:r>
    </w:p>
    <w:bookmarkEnd w:id="95"/>
    <w:bookmarkStart w:name="z99" w:id="96"/>
    <w:p>
      <w:pPr>
        <w:spacing w:after="0"/>
        <w:ind w:left="0"/>
        <w:jc w:val="both"/>
      </w:pPr>
      <w:r>
        <w:rPr>
          <w:rFonts w:ascii="Times New Roman"/>
          <w:b w:val="false"/>
          <w:i w:val="false"/>
          <w:color w:val="000000"/>
          <w:sz w:val="28"/>
        </w:rPr>
        <w:t>
      9) "Бейнеу аудандық ішкі саясат, мәдениет, тілдерді дамыту және спорт бөлімі" мемлекеттік мекемесінің бірінші басшысының құзырына Қазақстан Республикасының заңнамасымен өзге де мәселелердi шешу жатқызылуы мүмкiн.</w:t>
      </w:r>
    </w:p>
    <w:bookmarkEnd w:id="96"/>
    <w:bookmarkStart w:name="z100" w:id="97"/>
    <w:p>
      <w:pPr>
        <w:spacing w:after="0"/>
        <w:ind w:left="0"/>
        <w:jc w:val="both"/>
      </w:pPr>
      <w:r>
        <w:rPr>
          <w:rFonts w:ascii="Times New Roman"/>
          <w:b w:val="false"/>
          <w:i w:val="false"/>
          <w:color w:val="000000"/>
          <w:sz w:val="28"/>
        </w:rPr>
        <w:t>
      Бөлімнің бірінші басшысы болмаған кезеңде оның өкілеттіктері қолданыстағы заңнамаға сәйкес оны алмастыратын тұлға жүзеге асырады.</w:t>
      </w:r>
    </w:p>
    <w:bookmarkEnd w:id="97"/>
    <w:bookmarkStart w:name="z101" w:id="98"/>
    <w:p>
      <w:pPr>
        <w:spacing w:after="0"/>
        <w:ind w:left="0"/>
        <w:jc w:val="left"/>
      </w:pPr>
      <w:r>
        <w:rPr>
          <w:rFonts w:ascii="Times New Roman"/>
          <w:b/>
          <w:i w:val="false"/>
          <w:color w:val="000000"/>
        </w:rPr>
        <w:t xml:space="preserve"> 4. "Бейнеу аудандық ішкі саясат, мәдениет, тілдерді дамыту және спорт бөлімі" мемлекеттік мекемесінің мүлкi</w:t>
      </w:r>
    </w:p>
    <w:bookmarkEnd w:id="98"/>
    <w:bookmarkStart w:name="z102" w:id="99"/>
    <w:p>
      <w:pPr>
        <w:spacing w:after="0"/>
        <w:ind w:left="0"/>
        <w:jc w:val="both"/>
      </w:pPr>
      <w:r>
        <w:rPr>
          <w:rFonts w:ascii="Times New Roman"/>
          <w:b w:val="false"/>
          <w:i w:val="false"/>
          <w:color w:val="000000"/>
          <w:sz w:val="28"/>
        </w:rPr>
        <w:t>
      18. Бөлім заңнамада көзделген жағдайларда жедел басқару құқығында оқшауланған мүлкi болуы мүмкін.</w:t>
      </w:r>
    </w:p>
    <w:bookmarkEnd w:id="99"/>
    <w:bookmarkStart w:name="z103" w:id="100"/>
    <w:p>
      <w:pPr>
        <w:spacing w:after="0"/>
        <w:ind w:left="0"/>
        <w:jc w:val="both"/>
      </w:pPr>
      <w:r>
        <w:rPr>
          <w:rFonts w:ascii="Times New Roman"/>
          <w:b w:val="false"/>
          <w:i w:val="false"/>
          <w:color w:val="000000"/>
          <w:sz w:val="28"/>
        </w:rPr>
        <w:t>
      Бөлім мүлкi оған меншік иесі берген мүлiк,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100"/>
    <w:bookmarkStart w:name="z104" w:id="101"/>
    <w:p>
      <w:pPr>
        <w:spacing w:after="0"/>
        <w:ind w:left="0"/>
        <w:jc w:val="both"/>
      </w:pPr>
      <w:r>
        <w:rPr>
          <w:rFonts w:ascii="Times New Roman"/>
          <w:b w:val="false"/>
          <w:i w:val="false"/>
          <w:color w:val="000000"/>
          <w:sz w:val="28"/>
        </w:rPr>
        <w:t>
      19. Бөлімге бекiтiлген мүлiк коммуналдық меншiкке жатады.</w:t>
      </w:r>
    </w:p>
    <w:bookmarkEnd w:id="101"/>
    <w:bookmarkStart w:name="z105" w:id="102"/>
    <w:p>
      <w:pPr>
        <w:spacing w:after="0"/>
        <w:ind w:left="0"/>
        <w:jc w:val="both"/>
      </w:pPr>
      <w:r>
        <w:rPr>
          <w:rFonts w:ascii="Times New Roman"/>
          <w:b w:val="false"/>
          <w:i w:val="false"/>
          <w:color w:val="000000"/>
          <w:sz w:val="28"/>
        </w:rPr>
        <w:t>
      20. Егер заңнамада өзгеше көзделмесе, Бөлім өзiне бекiтiлген мүлiктi және қаржыландыру жоспары бойынша өзіне берілген қаражат есебiнен сатып алынған мүлiктi өз бетiмен иелiктен шығаруға немесе оған өзгедей тәсiлмен билiк етуге құқығы жоқ.</w:t>
      </w:r>
    </w:p>
    <w:bookmarkEnd w:id="102"/>
    <w:bookmarkStart w:name="z106" w:id="103"/>
    <w:p>
      <w:pPr>
        <w:spacing w:after="0"/>
        <w:ind w:left="0"/>
        <w:jc w:val="left"/>
      </w:pPr>
      <w:r>
        <w:rPr>
          <w:rFonts w:ascii="Times New Roman"/>
          <w:b/>
          <w:i w:val="false"/>
          <w:color w:val="000000"/>
        </w:rPr>
        <w:t xml:space="preserve"> 5. "Бейнеу аудандық ішкі саясат, мәдениет, тілдерді дамыту және спорт бөлімі" мемлекеттік мекемесін қайта ұйымдастыру және тарату</w:t>
      </w:r>
    </w:p>
    <w:bookmarkEnd w:id="103"/>
    <w:bookmarkStart w:name="z107" w:id="104"/>
    <w:p>
      <w:pPr>
        <w:spacing w:after="0"/>
        <w:ind w:left="0"/>
        <w:jc w:val="both"/>
      </w:pPr>
      <w:r>
        <w:rPr>
          <w:rFonts w:ascii="Times New Roman"/>
          <w:b w:val="false"/>
          <w:i w:val="false"/>
          <w:color w:val="000000"/>
          <w:sz w:val="28"/>
        </w:rPr>
        <w:t>
      21. Бөлімді қайта ұйымдастыру және тарату Қазақстан Республикасының заңнамасына сәйкес жүзеге асырылады.</w:t>
      </w:r>
    </w:p>
    <w:bookmarkEnd w:id="104"/>
    <w:bookmarkStart w:name="z108" w:id="105"/>
    <w:p>
      <w:pPr>
        <w:spacing w:after="0"/>
        <w:ind w:left="0"/>
        <w:jc w:val="both"/>
      </w:pPr>
      <w:r>
        <w:rPr>
          <w:rFonts w:ascii="Times New Roman"/>
          <w:b w:val="false"/>
          <w:i w:val="false"/>
          <w:color w:val="000000"/>
          <w:sz w:val="28"/>
        </w:rPr>
        <w:t>
      Бөлім қарамағындағы ұйымдардың тізбесі:</w:t>
      </w:r>
    </w:p>
    <w:bookmarkEnd w:id="105"/>
    <w:bookmarkStart w:name="z109" w:id="106"/>
    <w:p>
      <w:pPr>
        <w:spacing w:after="0"/>
        <w:ind w:left="0"/>
        <w:jc w:val="both"/>
      </w:pPr>
      <w:r>
        <w:rPr>
          <w:rFonts w:ascii="Times New Roman"/>
          <w:b w:val="false"/>
          <w:i w:val="false"/>
          <w:color w:val="000000"/>
          <w:sz w:val="28"/>
        </w:rPr>
        <w:t>
      "Бейнеу аудандық жастар ресурстық орталығы" коммуналдық мемлекеттік мекемесі;</w:t>
      </w:r>
    </w:p>
    <w:bookmarkEnd w:id="106"/>
    <w:bookmarkStart w:name="z110" w:id="107"/>
    <w:p>
      <w:pPr>
        <w:spacing w:after="0"/>
        <w:ind w:left="0"/>
        <w:jc w:val="both"/>
      </w:pPr>
      <w:r>
        <w:rPr>
          <w:rFonts w:ascii="Times New Roman"/>
          <w:b w:val="false"/>
          <w:i w:val="false"/>
          <w:color w:val="000000"/>
          <w:sz w:val="28"/>
        </w:rPr>
        <w:t>
      Бейнеу аудандық әкімдігінің "Бейнеумәдениет" мемлекеттік коммуналдық қазыналық кәсіпорны;</w:t>
      </w:r>
    </w:p>
    <w:bookmarkEnd w:id="107"/>
    <w:bookmarkStart w:name="z111" w:id="108"/>
    <w:p>
      <w:pPr>
        <w:spacing w:after="0"/>
        <w:ind w:left="0"/>
        <w:jc w:val="both"/>
      </w:pPr>
      <w:r>
        <w:rPr>
          <w:rFonts w:ascii="Times New Roman"/>
          <w:b w:val="false"/>
          <w:i w:val="false"/>
          <w:color w:val="000000"/>
          <w:sz w:val="28"/>
        </w:rPr>
        <w:t>
      "Бейнеукітапханасы" мемлекеттік мекемесі.</w:t>
      </w:r>
    </w:p>
    <w:bookmarkEnd w:id="10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