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5543" w14:textId="0a95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23 желтоқсандағы № 21/205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Бюджет кодексінің</w:t>
      </w:r>
      <w:r>
        <w:rPr>
          <w:rFonts w:ascii="Times New Roman"/>
          <w:b w:val="false"/>
          <w:i w:val="false"/>
          <w:color w:val="000000"/>
          <w:sz w:val="28"/>
        </w:rPr>
        <w:t xml:space="preserve">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Қарақия аудандық мәслихаты ШЕШТІ:</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2023-2025 жылдарға арналған аудандық бюджет тиісінше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оның ішінде 2023 жылға келесідей көлемдерде бекітілсін:</w:t>
      </w:r>
    </w:p>
    <w:bookmarkEnd w:id="0"/>
    <w:bookmarkStart w:name="z5" w:id="1"/>
    <w:p>
      <w:pPr>
        <w:spacing w:after="0"/>
        <w:ind w:left="0"/>
        <w:jc w:val="both"/>
      </w:pPr>
      <w:r>
        <w:rPr>
          <w:rFonts w:ascii="Times New Roman"/>
          <w:b w:val="false"/>
          <w:i w:val="false"/>
          <w:color w:val="000000"/>
          <w:sz w:val="28"/>
        </w:rPr>
        <w:t>
      1) кірістер – 12 274 660,6 мың теңге, оның ішінде:</w:t>
      </w:r>
    </w:p>
    <w:bookmarkEnd w:id="1"/>
    <w:bookmarkStart w:name="z6" w:id="2"/>
    <w:p>
      <w:pPr>
        <w:spacing w:after="0"/>
        <w:ind w:left="0"/>
        <w:jc w:val="both"/>
      </w:pPr>
      <w:r>
        <w:rPr>
          <w:rFonts w:ascii="Times New Roman"/>
          <w:b w:val="false"/>
          <w:i w:val="false"/>
          <w:color w:val="000000"/>
          <w:sz w:val="28"/>
        </w:rPr>
        <w:t>
      салықтық түсімдер бойынша – 9 942 772,8 мың теңге;</w:t>
      </w:r>
    </w:p>
    <w:bookmarkEnd w:id="2"/>
    <w:bookmarkStart w:name="z7" w:id="3"/>
    <w:p>
      <w:pPr>
        <w:spacing w:after="0"/>
        <w:ind w:left="0"/>
        <w:jc w:val="both"/>
      </w:pPr>
      <w:r>
        <w:rPr>
          <w:rFonts w:ascii="Times New Roman"/>
          <w:b w:val="false"/>
          <w:i w:val="false"/>
          <w:color w:val="000000"/>
          <w:sz w:val="28"/>
        </w:rPr>
        <w:t xml:space="preserve">
      салықтық емес түсімдер </w:t>
      </w:r>
    </w:p>
    <w:bookmarkEnd w:id="3"/>
    <w:bookmarkStart w:name="z8" w:id="4"/>
    <w:p>
      <w:pPr>
        <w:spacing w:after="0"/>
        <w:ind w:left="0"/>
        <w:jc w:val="both"/>
      </w:pPr>
      <w:r>
        <w:rPr>
          <w:rFonts w:ascii="Times New Roman"/>
          <w:b w:val="false"/>
          <w:i w:val="false"/>
          <w:color w:val="000000"/>
          <w:sz w:val="28"/>
        </w:rPr>
        <w:t>
      бойынша – 41 195,3 мың теңге;</w:t>
      </w:r>
    </w:p>
    <w:bookmarkEnd w:id="4"/>
    <w:bookmarkStart w:name="z9" w:id="5"/>
    <w:p>
      <w:pPr>
        <w:spacing w:after="0"/>
        <w:ind w:left="0"/>
        <w:jc w:val="both"/>
      </w:pPr>
      <w:r>
        <w:rPr>
          <w:rFonts w:ascii="Times New Roman"/>
          <w:b w:val="false"/>
          <w:i w:val="false"/>
          <w:color w:val="000000"/>
          <w:sz w:val="28"/>
        </w:rPr>
        <w:t>
      негізгі капиталды сатудан</w:t>
      </w:r>
    </w:p>
    <w:bookmarkEnd w:id="5"/>
    <w:bookmarkStart w:name="z10" w:id="6"/>
    <w:p>
      <w:pPr>
        <w:spacing w:after="0"/>
        <w:ind w:left="0"/>
        <w:jc w:val="both"/>
      </w:pPr>
      <w:r>
        <w:rPr>
          <w:rFonts w:ascii="Times New Roman"/>
          <w:b w:val="false"/>
          <w:i w:val="false"/>
          <w:color w:val="000000"/>
          <w:sz w:val="28"/>
        </w:rPr>
        <w:t>
      түсетін түсімдер бойынша – 80 216,0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бойынша – 2 247 023,0 мың теңге;</w:t>
      </w:r>
    </w:p>
    <w:bookmarkEnd w:id="7"/>
    <w:bookmarkStart w:name="z12" w:id="8"/>
    <w:p>
      <w:pPr>
        <w:spacing w:after="0"/>
        <w:ind w:left="0"/>
        <w:jc w:val="both"/>
      </w:pPr>
      <w:r>
        <w:rPr>
          <w:rFonts w:ascii="Times New Roman"/>
          <w:b w:val="false"/>
          <w:i w:val="false"/>
          <w:color w:val="000000"/>
          <w:sz w:val="28"/>
        </w:rPr>
        <w:t>
      2) шығындар – 12 307 040,8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153 521,0 мың теңге;</w:t>
      </w:r>
    </w:p>
    <w:bookmarkEnd w:id="9"/>
    <w:bookmarkStart w:name="z14" w:id="10"/>
    <w:p>
      <w:pPr>
        <w:spacing w:after="0"/>
        <w:ind w:left="0"/>
        <w:jc w:val="both"/>
      </w:pPr>
      <w:r>
        <w:rPr>
          <w:rFonts w:ascii="Times New Roman"/>
          <w:b w:val="false"/>
          <w:i w:val="false"/>
          <w:color w:val="000000"/>
          <w:sz w:val="28"/>
        </w:rPr>
        <w:t>
      бюджеттік кредиттер – 258 750,0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105 229,0 мың теңге;</w:t>
      </w:r>
    </w:p>
    <w:bookmarkEnd w:id="11"/>
    <w:bookmarkStart w:name="z16" w:id="12"/>
    <w:p>
      <w:pPr>
        <w:spacing w:after="0"/>
        <w:ind w:left="0"/>
        <w:jc w:val="both"/>
      </w:pPr>
      <w:r>
        <w:rPr>
          <w:rFonts w:ascii="Times New Roman"/>
          <w:b w:val="false"/>
          <w:i w:val="false"/>
          <w:color w:val="000000"/>
          <w:sz w:val="28"/>
        </w:rPr>
        <w:t>
      4) қаржы активтерімен</w:t>
      </w:r>
    </w:p>
    <w:bookmarkEnd w:id="12"/>
    <w:bookmarkStart w:name="z17" w:id="13"/>
    <w:p>
      <w:pPr>
        <w:spacing w:after="0"/>
        <w:ind w:left="0"/>
        <w:jc w:val="both"/>
      </w:pPr>
      <w:r>
        <w:rPr>
          <w:rFonts w:ascii="Times New Roman"/>
          <w:b w:val="false"/>
          <w:i w:val="false"/>
          <w:color w:val="000000"/>
          <w:sz w:val="28"/>
        </w:rPr>
        <w:t>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w:t>
      </w:r>
    </w:p>
    <w:bookmarkEnd w:id="15"/>
    <w:bookmarkStart w:name="z20" w:id="16"/>
    <w:p>
      <w:pPr>
        <w:spacing w:after="0"/>
        <w:ind w:left="0"/>
        <w:jc w:val="both"/>
      </w:pPr>
      <w:r>
        <w:rPr>
          <w:rFonts w:ascii="Times New Roman"/>
          <w:b w:val="false"/>
          <w:i w:val="false"/>
          <w:color w:val="000000"/>
          <w:sz w:val="28"/>
        </w:rPr>
        <w:t>
      сатудан түсетін түсімдер – 0 теңге;</w:t>
      </w:r>
    </w:p>
    <w:bookmarkEnd w:id="16"/>
    <w:bookmarkStart w:name="z21" w:id="17"/>
    <w:p>
      <w:pPr>
        <w:spacing w:after="0"/>
        <w:ind w:left="0"/>
        <w:jc w:val="both"/>
      </w:pPr>
      <w:r>
        <w:rPr>
          <w:rFonts w:ascii="Times New Roman"/>
          <w:b w:val="false"/>
          <w:i w:val="false"/>
          <w:color w:val="000000"/>
          <w:sz w:val="28"/>
        </w:rPr>
        <w:t>
      5) бюджет тапшылығы (профициті) – -185 901,2 мың теңге;</w:t>
      </w:r>
    </w:p>
    <w:bookmarkEnd w:id="17"/>
    <w:bookmarkStart w:name="z22" w:id="18"/>
    <w:p>
      <w:pPr>
        <w:spacing w:after="0"/>
        <w:ind w:left="0"/>
        <w:jc w:val="both"/>
      </w:pPr>
      <w:r>
        <w:rPr>
          <w:rFonts w:ascii="Times New Roman"/>
          <w:b w:val="false"/>
          <w:i w:val="false"/>
          <w:color w:val="000000"/>
          <w:sz w:val="28"/>
        </w:rPr>
        <w:t xml:space="preserve">
      6) бюджет тапшылығын қаржыландыру </w:t>
      </w:r>
    </w:p>
    <w:bookmarkEnd w:id="18"/>
    <w:bookmarkStart w:name="z23" w:id="19"/>
    <w:p>
      <w:pPr>
        <w:spacing w:after="0"/>
        <w:ind w:left="0"/>
        <w:jc w:val="both"/>
      </w:pPr>
      <w:r>
        <w:rPr>
          <w:rFonts w:ascii="Times New Roman"/>
          <w:b w:val="false"/>
          <w:i w:val="false"/>
          <w:color w:val="000000"/>
          <w:sz w:val="28"/>
        </w:rPr>
        <w:t>
      (профицитін пайдалану ) – 185 901,2 мың теңге;</w:t>
      </w:r>
    </w:p>
    <w:bookmarkEnd w:id="19"/>
    <w:bookmarkStart w:name="z24" w:id="20"/>
    <w:p>
      <w:pPr>
        <w:spacing w:after="0"/>
        <w:ind w:left="0"/>
        <w:jc w:val="both"/>
      </w:pPr>
      <w:r>
        <w:rPr>
          <w:rFonts w:ascii="Times New Roman"/>
          <w:b w:val="false"/>
          <w:i w:val="false"/>
          <w:color w:val="000000"/>
          <w:sz w:val="28"/>
        </w:rPr>
        <w:t>
      қарыздар түсімі – 258 750,0 мың теңге;</w:t>
      </w:r>
    </w:p>
    <w:bookmarkEnd w:id="20"/>
    <w:bookmarkStart w:name="z25" w:id="21"/>
    <w:p>
      <w:pPr>
        <w:spacing w:after="0"/>
        <w:ind w:left="0"/>
        <w:jc w:val="both"/>
      </w:pPr>
      <w:r>
        <w:rPr>
          <w:rFonts w:ascii="Times New Roman"/>
          <w:b w:val="false"/>
          <w:i w:val="false"/>
          <w:color w:val="000000"/>
          <w:sz w:val="28"/>
        </w:rPr>
        <w:t>
      қарыздарды өтеу – 105 229,0 мың теңге;</w:t>
      </w:r>
    </w:p>
    <w:bookmarkEnd w:id="21"/>
    <w:bookmarkStart w:name="z26" w:id="22"/>
    <w:p>
      <w:pPr>
        <w:spacing w:after="0"/>
        <w:ind w:left="0"/>
        <w:jc w:val="both"/>
      </w:pPr>
      <w:r>
        <w:rPr>
          <w:rFonts w:ascii="Times New Roman"/>
          <w:b w:val="false"/>
          <w:i w:val="false"/>
          <w:color w:val="000000"/>
          <w:sz w:val="28"/>
        </w:rPr>
        <w:t xml:space="preserve">
      бюджет қаражатының </w:t>
      </w:r>
    </w:p>
    <w:bookmarkEnd w:id="22"/>
    <w:p>
      <w:pPr>
        <w:spacing w:after="0"/>
        <w:ind w:left="0"/>
        <w:jc w:val="both"/>
      </w:pPr>
      <w:r>
        <w:rPr>
          <w:rFonts w:ascii="Times New Roman"/>
          <w:b w:val="false"/>
          <w:i w:val="false"/>
          <w:color w:val="000000"/>
          <w:sz w:val="28"/>
        </w:rPr>
        <w:t>
      пайдаланылатын қалдықтары – 32 380,2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07.12.2023 </w:t>
      </w:r>
      <w:r>
        <w:rPr>
          <w:rFonts w:ascii="Times New Roman"/>
          <w:b w:val="false"/>
          <w:i w:val="false"/>
          <w:color w:val="000000"/>
          <w:sz w:val="28"/>
        </w:rPr>
        <w:t>№ 8/80</w:t>
      </w:r>
      <w:r>
        <w:rPr>
          <w:rFonts w:ascii="Times New Roman"/>
          <w:b w:val="false"/>
          <w:i w:val="false"/>
          <w:color w:val="ff0000"/>
          <w:sz w:val="28"/>
        </w:rPr>
        <w:t xml:space="preserve"> (01.01.2023бастап қолданысқа енгізіледі) шешімімен.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2023 жылға арналған аудандық бюджеттен ауылдар мен ауылдық округтердің бюджеттеріне 868 878,8 мың теңге сомасында субвенция бөлінгені ескерілсін, оның ішінде:</w:t>
      </w:r>
    </w:p>
    <w:bookmarkEnd w:id="23"/>
    <w:bookmarkStart w:name="z30" w:id="24"/>
    <w:p>
      <w:pPr>
        <w:spacing w:after="0"/>
        <w:ind w:left="0"/>
        <w:jc w:val="both"/>
      </w:pPr>
      <w:r>
        <w:rPr>
          <w:rFonts w:ascii="Times New Roman"/>
          <w:b w:val="false"/>
          <w:i w:val="false"/>
          <w:color w:val="000000"/>
          <w:sz w:val="28"/>
        </w:rPr>
        <w:t>
      Болашақ ауылдық округі – 54 733,1 мың теңге;</w:t>
      </w:r>
    </w:p>
    <w:bookmarkEnd w:id="24"/>
    <w:bookmarkStart w:name="z31" w:id="25"/>
    <w:p>
      <w:pPr>
        <w:spacing w:after="0"/>
        <w:ind w:left="0"/>
        <w:jc w:val="both"/>
      </w:pPr>
      <w:r>
        <w:rPr>
          <w:rFonts w:ascii="Times New Roman"/>
          <w:b w:val="false"/>
          <w:i w:val="false"/>
          <w:color w:val="000000"/>
          <w:sz w:val="28"/>
        </w:rPr>
        <w:t>
      Бостан ауылдық округі – 68 165,1 мың теңге;</w:t>
      </w:r>
    </w:p>
    <w:bookmarkEnd w:id="25"/>
    <w:bookmarkStart w:name="z32" w:id="26"/>
    <w:p>
      <w:pPr>
        <w:spacing w:after="0"/>
        <w:ind w:left="0"/>
        <w:jc w:val="both"/>
      </w:pPr>
      <w:r>
        <w:rPr>
          <w:rFonts w:ascii="Times New Roman"/>
          <w:b w:val="false"/>
          <w:i w:val="false"/>
          <w:color w:val="000000"/>
          <w:sz w:val="28"/>
        </w:rPr>
        <w:t>
      Жетібай ауылы – 189 487,4 мың теңге;</w:t>
      </w:r>
    </w:p>
    <w:bookmarkEnd w:id="26"/>
    <w:bookmarkStart w:name="z33" w:id="27"/>
    <w:p>
      <w:pPr>
        <w:spacing w:after="0"/>
        <w:ind w:left="0"/>
        <w:jc w:val="both"/>
      </w:pPr>
      <w:r>
        <w:rPr>
          <w:rFonts w:ascii="Times New Roman"/>
          <w:b w:val="false"/>
          <w:i w:val="false"/>
          <w:color w:val="000000"/>
          <w:sz w:val="28"/>
        </w:rPr>
        <w:t>
      Құланды ауылдық округі – 86 206,6 мың теңге;</w:t>
      </w:r>
    </w:p>
    <w:bookmarkEnd w:id="27"/>
    <w:bookmarkStart w:name="z34" w:id="28"/>
    <w:p>
      <w:pPr>
        <w:spacing w:after="0"/>
        <w:ind w:left="0"/>
        <w:jc w:val="both"/>
      </w:pPr>
      <w:r>
        <w:rPr>
          <w:rFonts w:ascii="Times New Roman"/>
          <w:b w:val="false"/>
          <w:i w:val="false"/>
          <w:color w:val="000000"/>
          <w:sz w:val="28"/>
        </w:rPr>
        <w:t>
      Құрық ауылы – 247 420,1 мың теңге;</w:t>
      </w:r>
    </w:p>
    <w:bookmarkEnd w:id="28"/>
    <w:bookmarkStart w:name="z35" w:id="29"/>
    <w:p>
      <w:pPr>
        <w:spacing w:after="0"/>
        <w:ind w:left="0"/>
        <w:jc w:val="both"/>
      </w:pPr>
      <w:r>
        <w:rPr>
          <w:rFonts w:ascii="Times New Roman"/>
          <w:b w:val="false"/>
          <w:i w:val="false"/>
          <w:color w:val="000000"/>
          <w:sz w:val="28"/>
        </w:rPr>
        <w:t>
      Мұнайшы ауылы – 140 605,1 мың теңге;</w:t>
      </w:r>
    </w:p>
    <w:bookmarkEnd w:id="29"/>
    <w:p>
      <w:pPr>
        <w:spacing w:after="0"/>
        <w:ind w:left="0"/>
        <w:jc w:val="both"/>
      </w:pPr>
      <w:r>
        <w:rPr>
          <w:rFonts w:ascii="Times New Roman"/>
          <w:b w:val="false"/>
          <w:i w:val="false"/>
          <w:color w:val="000000"/>
          <w:sz w:val="28"/>
        </w:rPr>
        <w:t>
      Сенек ауылы – 82 260,8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Қарақия аудандық мәслихатының 07.12.2023 </w:t>
      </w:r>
      <w:r>
        <w:rPr>
          <w:rFonts w:ascii="Times New Roman"/>
          <w:b w:val="false"/>
          <w:i w:val="false"/>
          <w:color w:val="000000"/>
          <w:sz w:val="28"/>
        </w:rPr>
        <w:t>№ 8/80</w:t>
      </w:r>
      <w:r>
        <w:rPr>
          <w:rFonts w:ascii="Times New Roman"/>
          <w:b w:val="false"/>
          <w:i w:val="false"/>
          <w:color w:val="ff0000"/>
          <w:sz w:val="28"/>
        </w:rPr>
        <w:t xml:space="preserve"> (01.01.2023бастап қолданысқа енгізіледі) шешімімен.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2. 2023 жылға арналған аудандық бюджетте пайдалану тәртібі Қарақия ауданы әкімдігінің қаулысының негізінде айқындалатын республикалық бюджеттен ағымдағы нысаналы трансферттер мен бюджеттік кредиттер көзделгені ескерілсін:</w:t>
      </w:r>
    </w:p>
    <w:bookmarkEnd w:id="30"/>
    <w:bookmarkStart w:name="z35" w:id="31"/>
    <w:p>
      <w:pPr>
        <w:spacing w:after="0"/>
        <w:ind w:left="0"/>
        <w:jc w:val="both"/>
      </w:pPr>
      <w:r>
        <w:rPr>
          <w:rFonts w:ascii="Times New Roman"/>
          <w:b w:val="false"/>
          <w:i w:val="false"/>
          <w:color w:val="000000"/>
          <w:sz w:val="28"/>
        </w:rPr>
        <w:t>
      1 280 081,0 мың теңге – республикалық бюджет есебінен берілетін нысаналы даму трансферттері;</w:t>
      </w:r>
    </w:p>
    <w:bookmarkEnd w:id="31"/>
    <w:bookmarkStart w:name="z36" w:id="32"/>
    <w:p>
      <w:pPr>
        <w:spacing w:after="0"/>
        <w:ind w:left="0"/>
        <w:jc w:val="both"/>
      </w:pPr>
      <w:r>
        <w:rPr>
          <w:rFonts w:ascii="Times New Roman"/>
          <w:b w:val="false"/>
          <w:i w:val="false"/>
          <w:color w:val="000000"/>
          <w:sz w:val="28"/>
        </w:rPr>
        <w:t>
      226 770,0 мың теңге – "Ауыл-Ел бесігі" жобасы шеңберінде ауылдық елді мекендердегі әлеуметтік және инженерлік инфрақұрылым жөніндегі іс-шараларды іске асыруға.</w:t>
      </w:r>
    </w:p>
    <w:bookmarkEnd w:id="32"/>
    <w:bookmarkStart w:name="z37" w:id="33"/>
    <w:p>
      <w:pPr>
        <w:spacing w:after="0"/>
        <w:ind w:left="0"/>
        <w:jc w:val="both"/>
      </w:pPr>
      <w:r>
        <w:rPr>
          <w:rFonts w:ascii="Times New Roman"/>
          <w:b w:val="false"/>
          <w:i w:val="false"/>
          <w:color w:val="000000"/>
          <w:sz w:val="28"/>
        </w:rPr>
        <w:t>
      258 750,0 мың теңге - мамандарды әлеуметтік қолдау шараларын іске асыруға;</w:t>
      </w:r>
    </w:p>
    <w:bookmarkEnd w:id="33"/>
    <w:bookmarkStart w:name="z38" w:id="34"/>
    <w:p>
      <w:pPr>
        <w:spacing w:after="0"/>
        <w:ind w:left="0"/>
        <w:jc w:val="both"/>
      </w:pPr>
      <w:r>
        <w:rPr>
          <w:rFonts w:ascii="Times New Roman"/>
          <w:b w:val="false"/>
          <w:i w:val="false"/>
          <w:color w:val="000000"/>
          <w:sz w:val="28"/>
        </w:rPr>
        <w:t>
      3. 2023 жылға арналған аудандық бюджетте облыстық бюджетке 4 136 467,0 мың теңге көлемінде бюджеттік алып қоюлар қарастырылғаны ескерілсін.</w:t>
      </w:r>
    </w:p>
    <w:bookmarkEnd w:id="34"/>
    <w:bookmarkStart w:name="z39" w:id="35"/>
    <w:p>
      <w:pPr>
        <w:spacing w:after="0"/>
        <w:ind w:left="0"/>
        <w:jc w:val="both"/>
      </w:pPr>
      <w:r>
        <w:rPr>
          <w:rFonts w:ascii="Times New Roman"/>
          <w:b w:val="false"/>
          <w:i w:val="false"/>
          <w:color w:val="000000"/>
          <w:sz w:val="28"/>
        </w:rPr>
        <w:t>
      4. Аудан әкімдігінің резерві 14 227,0 мың теңге көлемінде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Қарақия аудандық мәслихатының 07.12.2023 </w:t>
      </w:r>
      <w:r>
        <w:rPr>
          <w:rFonts w:ascii="Times New Roman"/>
          <w:b w:val="false"/>
          <w:i w:val="false"/>
          <w:color w:val="000000"/>
          <w:sz w:val="28"/>
        </w:rPr>
        <w:t>№ 8/80</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 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 23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21/205 шешіміне 1-қосымша</w:t>
            </w:r>
          </w:p>
        </w:tc>
      </w:tr>
    </w:tbl>
    <w:bookmarkStart w:name="z45" w:id="37"/>
    <w:p>
      <w:pPr>
        <w:spacing w:after="0"/>
        <w:ind w:left="0"/>
        <w:jc w:val="left"/>
      </w:pPr>
      <w:r>
        <w:rPr>
          <w:rFonts w:ascii="Times New Roman"/>
          <w:b/>
          <w:i w:val="false"/>
          <w:color w:val="000000"/>
        </w:rPr>
        <w:t xml:space="preserve"> 2023 жылға арналған аудандық бюджет</w:t>
      </w:r>
    </w:p>
    <w:bookmarkEnd w:id="37"/>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07.12.2023 </w:t>
      </w:r>
      <w:r>
        <w:rPr>
          <w:rFonts w:ascii="Times New Roman"/>
          <w:b w:val="false"/>
          <w:i w:val="false"/>
          <w:color w:val="ff0000"/>
          <w:sz w:val="28"/>
        </w:rPr>
        <w:t>№ 8/80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12 274 660,6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9 606 296,8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меншігінен түсетін басқада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2 247 023,0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құжаттарын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колмен көрсетілетін тіл мамандарының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мекедердің бас жоспарларының схемасын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155 959, 0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 23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21/205 шешіміне 2-қосымша</w:t>
            </w:r>
          </w:p>
        </w:tc>
      </w:tr>
    </w:tbl>
    <w:bookmarkStart w:name="z48" w:id="38"/>
    <w:p>
      <w:pPr>
        <w:spacing w:after="0"/>
        <w:ind w:left="0"/>
        <w:jc w:val="left"/>
      </w:pPr>
      <w:r>
        <w:rPr>
          <w:rFonts w:ascii="Times New Roman"/>
          <w:b/>
          <w:i w:val="false"/>
          <w:color w:val="000000"/>
        </w:rPr>
        <w:t xml:space="preserve"> 2024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w:t>
            </w:r>
          </w:p>
          <w:p>
            <w:pPr>
              <w:spacing w:after="20"/>
              <w:ind w:left="20"/>
              <w:jc w:val="both"/>
            </w:pPr>
            <w:r>
              <w:rPr>
                <w:rFonts w:ascii="Times New Roman"/>
                <w:b w:val="false"/>
                <w:i w:val="false"/>
                <w:color w:val="000000"/>
                <w:sz w:val="20"/>
              </w:rPr>
              <w:t>
спорт және ветеринар мамандарына отын сатып алуға Қазақстан Республикасының заңнамасына</w:t>
            </w:r>
          </w:p>
          <w:p>
            <w:pPr>
              <w:spacing w:after="20"/>
              <w:ind w:left="20"/>
              <w:jc w:val="both"/>
            </w:pPr>
            <w:r>
              <w:rPr>
                <w:rFonts w:ascii="Times New Roman"/>
                <w:b w:val="false"/>
                <w:i w:val="false"/>
                <w:color w:val="000000"/>
                <w:sz w:val="20"/>
              </w:rPr>
              <w:t>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w:t>
            </w:r>
          </w:p>
          <w:p>
            <w:pPr>
              <w:spacing w:after="20"/>
              <w:ind w:left="20"/>
              <w:jc w:val="both"/>
            </w:pPr>
            <w:r>
              <w:rPr>
                <w:rFonts w:ascii="Times New Roman"/>
                <w:b w:val="false"/>
                <w:i w:val="false"/>
                <w:color w:val="000000"/>
                <w:sz w:val="20"/>
              </w:rPr>
              <w:t>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 23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21/205 шешіміне 3-қосымша</w:t>
            </w:r>
          </w:p>
        </w:tc>
      </w:tr>
    </w:tbl>
    <w:bookmarkStart w:name="z52" w:id="39"/>
    <w:p>
      <w:pPr>
        <w:spacing w:after="0"/>
        <w:ind w:left="0"/>
        <w:jc w:val="left"/>
      </w:pPr>
      <w:r>
        <w:rPr>
          <w:rFonts w:ascii="Times New Roman"/>
          <w:b/>
          <w:i w:val="false"/>
          <w:color w:val="000000"/>
        </w:rPr>
        <w:t xml:space="preserve"> 2025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w:t>
            </w:r>
          </w:p>
          <w:p>
            <w:pPr>
              <w:spacing w:after="20"/>
              <w:ind w:left="20"/>
              <w:jc w:val="both"/>
            </w:pPr>
            <w:r>
              <w:rPr>
                <w:rFonts w:ascii="Times New Roman"/>
                <w:b w:val="false"/>
                <w:i w:val="false"/>
                <w:color w:val="000000"/>
                <w:sz w:val="20"/>
              </w:rPr>
              <w:t>
спорт және ветеринар мамандарына отын сатып алуға Қазақстан Республикасының заңнамасына</w:t>
            </w:r>
          </w:p>
          <w:p>
            <w:pPr>
              <w:spacing w:after="20"/>
              <w:ind w:left="20"/>
              <w:jc w:val="both"/>
            </w:pPr>
            <w:r>
              <w:rPr>
                <w:rFonts w:ascii="Times New Roman"/>
                <w:b w:val="false"/>
                <w:i w:val="false"/>
                <w:color w:val="000000"/>
                <w:sz w:val="20"/>
              </w:rPr>
              <w:t>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w:t>
            </w:r>
          </w:p>
          <w:p>
            <w:pPr>
              <w:spacing w:after="20"/>
              <w:ind w:left="20"/>
              <w:jc w:val="both"/>
            </w:pPr>
            <w:r>
              <w:rPr>
                <w:rFonts w:ascii="Times New Roman"/>
                <w:b w:val="false"/>
                <w:i w:val="false"/>
                <w:color w:val="000000"/>
                <w:sz w:val="20"/>
              </w:rPr>
              <w:t>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