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cfc8" w14:textId="f34c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21 желтоқсандағы № 18/184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 бабы 1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2023-2025 жылдарға арналған бюджеті тиісінше осы шешімнің 1, 2 және 3 қосымшаларына сәйкес, оның ішінде 2023 жылға келесідей көлемде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13 604 944,3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6 384 987,7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18 488,0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4 308,0 мың теңге; трансферттер түсімдері бойынша – 7 197 160,6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13 647 506,8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260 054,9 мың теңге, оның ішінде: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388 125,0 мың теңге;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128 070,1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-302 617,4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302 617,4 мың теңге, оның ішінде: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388 125,0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116 894,0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31 386,4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2023 жылға арналған бюджеттен ауылдар мен ауылдық округтердің бюджеттеріне 1 120 381,6 мың теңге сомасында субвенция бөлінгені ескерілсін, оның ішінде: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413 468,6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65 291,0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77 619,0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76 589,0 мың теңге;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50 775,0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90 632,0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59 452,0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55 398,0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36 380,0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97 603,0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52 314,0 мың теңге;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44 860,0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бюджетке кірістерді бөлу нормативтері келесідей мөлшерлерде белгіленсін: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ірі кәсіпкерлік субъектілерінен және мұнай секторы ұйымдарынан түсетін түсімдерді қоспағанда, заңды тұлғалардан алынатын корпоративтік табыс салығы – 100 пайыз;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көзінен салық салынатын табыстардан ұсталатын жеке табыс салығы – 40 пайыз;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көзінен салық салынбайтын табыстардан ұсталатын жеке табыс салығы – 100 пайыз;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төлем көзінен салық салынбайтын шетелдік азаматтар табыстарынан ұсталатын жеке табыс салығы – 100 пайыз;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40 пайыз.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3 -тармаққа өзгерістер енгізілді - Маңғыстау облысы Маңғыстау аудандық мәслихатының 03.10.2023 </w:t>
      </w:r>
      <w:r>
        <w:rPr>
          <w:rFonts w:ascii="Times New Roman"/>
          <w:b w:val="false"/>
          <w:i w:val="false"/>
          <w:color w:val="000000"/>
          <w:sz w:val="28"/>
        </w:rPr>
        <w:t>№ 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бюджетке келесідей мөлшерде республикалық бюджеттен нысаналы даму трансферттерінің қарастырылғаны ескерілсін: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306 152,0 мың теңге – Маңғыстау ауданының Жармыш селосындағы жеке тұрғын үйлерді тоқпен және газбен қамту құрылысына.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2023 жылға арналған аудан бюджетіне келесідей мөлшерде республикалық бюджеттен ағымдағы нысаналы трансферттердің қаралғаны ескерілсін: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Алынып тасталды-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48 640,0 мың теңге - азаматтардың жекелеген санаттарын тұрғын үймен қамтамасыз етуге;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 тармақпен толықтырылды - Маңғыстау облысы Маңғыстау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өзгеріс енгізілді 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аудандық бюджетке кесіндей мөлшерде Ұлттық қордан нысаналы даму трансферттерінің қарастырылғаны ескерілсін: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1 378 456,0 мың теңге – Маңғыстау ауданының Шетпе селосы Жаңа Орпа-2, Ащыбұлақ-1 және Ащыбұлақ-2 тұрғын массивтерін сумен қамту құрылысына (1 кезең);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1 424 030,0 мың теңге – "Шетпе-Қызан" автокөлік жолын қайта құрылымдауға, 85-110 шқ (Тасмұрын-Мәстек);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1 162 120,0 мың теңге – "Ауыл - Ел бесігі" жобасы шеңберінде ауылдық елді мекендердегі әлеуметтік және инженерлік инфрақұрылымдарды дамытуға;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259 462,0 мың теңге - Маңғыстау ауданының 15 разъезд елді мекеніндегі газбен жабдықтау құрылысына;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тармаққа өзгерістер енгізілді - Маңғыстау облысы Маңғыстау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жылға арналған аудан бюджетіне келесідей мөлшерде Ұлттық қордан нысаналы даму трансферттің қаралғаны ескерілсін: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143 360,0 мың теңге - азаматтардың жекелеген санаттарын тұрғын үймен қамтамасыз етуге;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Маңғыстау облысы Маңғыстау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2/7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); өзгеріс енгізілді 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аудандық бюджетке келесідей мөлшерде республикалық бюджеттен бюджеттік кредиттердің қарастырылғаны ескерілсін: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388 125,0 мың теңге – мамандарды әлеуметтік қолдау шараларын іске асыруға.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аудан әкімдігінің резерві 10 000,0 мың теңге сомасында бекітілсін.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2023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2023 жылға арналған аудандық бюджет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Маңғыстау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7/48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13 604 944,3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6 384 987,7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684 645,6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469 017,2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4 976 030,9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4 924 005,0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сондай-ақ Қазақстан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7 197 160,6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13 647 506,8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1 075 288,8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1 459 349,1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5 092 302,3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4 359 425,3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2 544 855,6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1 805 233,7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1 622 273,0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1 322 398,6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1 120 381,6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5 308 130,0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4 461 076,0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1 530 516,0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2 035 494,0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2 029 194,0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1 055 672,0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1 438 214,0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4 465 939,0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4 448 806,0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4 952 839,0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2 237 874,0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2 231 259,0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