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7cc7" w14:textId="ecc7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2021 жылғы 28 желтоқсандағы № 10/67 "2022 - 2024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5 желтоқсандағы № 20/122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"2022 – 2024  жылдарға арналған аудандық бюджет туралы" Түпқараған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№26361  болып тіркелген)  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10 054 823,8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4 350 328,9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189 433,8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83 779,3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5 431 281,8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10 077 361,1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28 050,0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27 084,0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- 50 587,3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50 587,3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55 134,0 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27 084,0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22 537,3 мың теңге.";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№20/122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10 054 823,8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4 350 328,9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373 318,9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3 649 346,5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10 077 361,1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Мәслихаттар депутаттары қызметінің тиімділігін арттыру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507 053,4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(облысытық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1 135 662,0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2 639 746,3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2 639 746,3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1 973 236,7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