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7079" w14:textId="a627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учаскеcіне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2022 жылғы 3 тамыздағы № 1641 қаулысы</w:t>
      </w:r>
    </w:p>
    <w:p>
      <w:pPr>
        <w:spacing w:after="0"/>
        <w:ind w:left="0"/>
        <w:jc w:val="both"/>
      </w:pPr>
      <w:bookmarkStart w:name="z5"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2022 жылғы 23 маусымдағы № 833 қорытындысы, "Қостанай қаласы әкімдігінің жер қатынастары бөлімі" мемлекеттік мекемесінің 2022 жылғы 14 шілдедегі № 782 бұйрығымен бекітілген жерге орналастыру жобасы негізінде Қостанай қаласының әкімдігі ҚАУЛЫ ЕТЕДІ:</w:t>
      </w:r>
    </w:p>
    <w:bookmarkEnd w:id="0"/>
    <w:bookmarkStart w:name="z6" w:id="1"/>
    <w:p>
      <w:pPr>
        <w:spacing w:after="0"/>
        <w:ind w:left="0"/>
        <w:jc w:val="both"/>
      </w:pPr>
      <w:r>
        <w:rPr>
          <w:rFonts w:ascii="Times New Roman"/>
          <w:b w:val="false"/>
          <w:i w:val="false"/>
          <w:color w:val="000000"/>
          <w:sz w:val="28"/>
        </w:rPr>
        <w:t>
      1. Жеке кәсіпкер Испай Евсеич Айткужиновке көп пәтерлі тұрғын үй құрылысы объектісі үшін жылу трассасын төсеу үшін Қостанай қаласы, Бородин көшесі, 111 мекенжайы бойынша орналасқан жалпы алаңы 0,0481 гектар жер учаскесіне қауымдық сервитут белгіленсін.</w:t>
      </w:r>
    </w:p>
    <w:bookmarkEnd w:id="1"/>
    <w:bookmarkStart w:name="z7"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9" w:id="4"/>
    <w:p>
      <w:pPr>
        <w:spacing w:after="0"/>
        <w:ind w:left="0"/>
        <w:jc w:val="both"/>
      </w:pPr>
      <w:r>
        <w:rPr>
          <w:rFonts w:ascii="Times New Roman"/>
          <w:b w:val="false"/>
          <w:i w:val="false"/>
          <w:color w:val="000000"/>
          <w:sz w:val="28"/>
        </w:rPr>
        <w:t>
      2) ресми жарияланғаннан кейін осы қаулыны Қостанай қаласы әкімдігінің интернет-ресурсына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