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fc44" w14:textId="5eff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17 қарашадағы № 2632 қаулысы.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Қостанай қаласы әкімдігінің 17.05.2023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еңбек жағдайлары зиянды, қауіпті жұмыстардағы жұмыс орындарын есептемегенде, 2023 жылға арналған мүгедектігі бар адамдар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ж. "17"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мүгедектігі бар адамдарды жұмысқа орналастыру үшін жұмыс орындарына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 керлер дің тізімдік саны (адам)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 тардағы, еңбек жағдайлары зиянды, қауіпті жұмыс тардағы жұмыс орын дарының саны, бірлік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 керлер дің тізімдік санынан 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жұмыстардағы, еңбек жағдайлары зиянды, қауіпті жұмыстардағы жұмыс орындарын есептемегенде, белгіленген квота саны (адам)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санатына жатқы зылған жұмыс керлер жұмыс істейтін жұмыс орын дарының саны (бірлік)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2023 жылға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"RAUZET Сауда"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"Агромашхолдинг KZ" акционерлік қоғамы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"Астықжан-Қостанай"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Агро"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"СарыаркаАвтоПром"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деңсаулық сақтау басқармасының "Қостанай қаласының № 4 емханасы" коммуналдық мемлекеттік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