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a8a3" w14:textId="8dea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желтоқсандағы № 94 "Горняцк және Қашар кенттерінің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2022 жылғы 29 сәуірдегі № 120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"Горняцк және Қашар кенттерінің 2022-2024 жылдарға арналған бюджеті туралы" 2021 жылғы 30 желтоқсандағы № 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Горняцк кентінің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136 377,0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133 213,0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136 441,3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-64,3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64,3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Қашар кентінің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537 515,0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40 372,0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497 068,0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543 070,9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-5 555,9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5 555,9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2022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2021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