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ca17" w14:textId="7f3c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"Рудный қалалық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Рудный қаласы әкімдігінің 2022 жылғы 6 маусымдағы № 731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Рудный қаласы әкімдігінің "Рудный қалалық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Рудный қаласы әкімдігінің "Рудный қалалық қаржы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ресми жарияланғанынан кейін осы қаулының Рудный қаласы әкімдігінің интернет-ресурсына орналастырылуын;</w:t>
      </w:r>
    </w:p>
    <w:bookmarkEnd w:id="4"/>
    <w:bookmarkStart w:name="z9" w:id="5"/>
    <w:p>
      <w:pPr>
        <w:spacing w:after="0"/>
        <w:ind w:left="0"/>
        <w:jc w:val="both"/>
      </w:pPr>
      <w:r>
        <w:rPr>
          <w:rFonts w:ascii="Times New Roman"/>
          <w:b w:val="false"/>
          <w:i w:val="false"/>
          <w:color w:val="000000"/>
          <w:sz w:val="28"/>
        </w:rPr>
        <w:t xml:space="preserve">
      3)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Рудный қаласың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қол қойылған сәттен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Рудный қаласы әкімдігінің "Рудный қалалық қаржы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тарау. Жалпы ережелер</w:t>
      </w:r>
    </w:p>
    <w:bookmarkEnd w:id="9"/>
    <w:bookmarkStart w:name="z19" w:id="10"/>
    <w:p>
      <w:pPr>
        <w:spacing w:after="0"/>
        <w:ind w:left="0"/>
        <w:jc w:val="both"/>
      </w:pPr>
      <w:r>
        <w:rPr>
          <w:rFonts w:ascii="Times New Roman"/>
          <w:b w:val="false"/>
          <w:i w:val="false"/>
          <w:color w:val="000000"/>
          <w:sz w:val="28"/>
        </w:rPr>
        <w:t>
      1. Рудный қаласы әкімдігінің "Рудный қалалық қаржы бөлімі" мемлекеттік мекемесі (бұдан әрі – Қаржы бөлімі) бюджетті атқару, жергілікті бюджетті атқару бойынша бюджеттік есепке алуды және есептілікті жүргізу саласында басшылықты жүзеге асыратын, сондай-ақ қалалық коммуналдық меншікті басқару саласындағы функцияларды және Рудный қаласы әкімдігі айқындайтын бюджеттік бағдарламалар және (немесе) тауарлар, жұмыстар, көрсетілетін қызметтер бойынша Мемлекеттік сатып алуды бірыңғай ұйымдастырушының функцияларын, сондай-ақ Қазақстан Республикасының қолданыстағы заңнамасы аясында Мемлекеттік сатып алуларды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Қаржы бөлімінің ведомстволық бағынысты ұйымдары жоқ.</w:t>
      </w:r>
    </w:p>
    <w:bookmarkEnd w:id="11"/>
    <w:bookmarkStart w:name="z21" w:id="12"/>
    <w:p>
      <w:pPr>
        <w:spacing w:after="0"/>
        <w:ind w:left="0"/>
        <w:jc w:val="both"/>
      </w:pPr>
      <w:r>
        <w:rPr>
          <w:rFonts w:ascii="Times New Roman"/>
          <w:b w:val="false"/>
          <w:i w:val="false"/>
          <w:color w:val="000000"/>
          <w:sz w:val="28"/>
        </w:rPr>
        <w:t xml:space="preserve">
      3. Қаржы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Қаржы бөлімі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Қаржы бөлімі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Қаржы бөлімі, егер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5" w:id="16"/>
    <w:p>
      <w:pPr>
        <w:spacing w:after="0"/>
        <w:ind w:left="0"/>
        <w:jc w:val="both"/>
      </w:pPr>
      <w:r>
        <w:rPr>
          <w:rFonts w:ascii="Times New Roman"/>
          <w:b w:val="false"/>
          <w:i w:val="false"/>
          <w:color w:val="000000"/>
          <w:sz w:val="28"/>
        </w:rPr>
        <w:t>
      7. Қаржы бөлімі өз құзыретінің мәселелері бойынша заңнамада белгіленген тәртіппен Қаржы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Қаржы бөлімінің құрылымы мен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111500, Қазақстан Республикасы, Қостанай облысы, Рудный қаласы, Ленин көшесі, 95 құрылыс.</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Қаржы бөлімінің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Қаржы бөлімінің қызметін қаржыландыру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Қаржы бөліміне кәсіпкерлік субъектілерімен Басқарманың өкілеттігі болып табылатын міндеттерді орындау тұрғысынан шарттық қарым-қатынас жасауға тыйым салынады.</w:t>
      </w:r>
    </w:p>
    <w:bookmarkEnd w:id="21"/>
    <w:bookmarkStart w:name="z31" w:id="22"/>
    <w:p>
      <w:pPr>
        <w:spacing w:after="0"/>
        <w:ind w:left="0"/>
        <w:jc w:val="both"/>
      </w:pPr>
      <w:r>
        <w:rPr>
          <w:rFonts w:ascii="Times New Roman"/>
          <w:b w:val="false"/>
          <w:i w:val="false"/>
          <w:color w:val="000000"/>
          <w:sz w:val="28"/>
        </w:rPr>
        <w:t>
      Егер Қаржы бөліміне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жергілікті бюджеттің атқарылуы саласындағы мемлекеттік саясатты іске асыру;</w:t>
      </w:r>
    </w:p>
    <w:bookmarkEnd w:id="25"/>
    <w:bookmarkStart w:name="z35" w:id="26"/>
    <w:p>
      <w:pPr>
        <w:spacing w:after="0"/>
        <w:ind w:left="0"/>
        <w:jc w:val="both"/>
      </w:pPr>
      <w:r>
        <w:rPr>
          <w:rFonts w:ascii="Times New Roman"/>
          <w:b w:val="false"/>
          <w:i w:val="false"/>
          <w:color w:val="000000"/>
          <w:sz w:val="28"/>
        </w:rPr>
        <w:t>
      түсімдер мен шығыстар бойынша бюджеттің толық және уақтылы орындалуы;</w:t>
      </w:r>
    </w:p>
    <w:bookmarkEnd w:id="26"/>
    <w:bookmarkStart w:name="z36" w:id="27"/>
    <w:p>
      <w:pPr>
        <w:spacing w:after="0"/>
        <w:ind w:left="0"/>
        <w:jc w:val="both"/>
      </w:pPr>
      <w:r>
        <w:rPr>
          <w:rFonts w:ascii="Times New Roman"/>
          <w:b w:val="false"/>
          <w:i w:val="false"/>
          <w:color w:val="000000"/>
          <w:sz w:val="28"/>
        </w:rPr>
        <w:t>
      бюджеттік есепке алуды жүргізу, жергілікті бюджеттің атқарылуы бойынша бюджеттік есептілікті жасау;</w:t>
      </w:r>
    </w:p>
    <w:bookmarkEnd w:id="27"/>
    <w:bookmarkStart w:name="z37" w:id="28"/>
    <w:p>
      <w:pPr>
        <w:spacing w:after="0"/>
        <w:ind w:left="0"/>
        <w:jc w:val="both"/>
      </w:pPr>
      <w:r>
        <w:rPr>
          <w:rFonts w:ascii="Times New Roman"/>
          <w:b w:val="false"/>
          <w:i w:val="false"/>
          <w:color w:val="000000"/>
          <w:sz w:val="28"/>
        </w:rPr>
        <w:t>
      қалалық коммуналдық меншікті басқару, оны қорғау жөніндегі шараларды жүзеге асыру;</w:t>
      </w:r>
    </w:p>
    <w:bookmarkEnd w:id="28"/>
    <w:bookmarkStart w:name="z38" w:id="29"/>
    <w:p>
      <w:pPr>
        <w:spacing w:after="0"/>
        <w:ind w:left="0"/>
        <w:jc w:val="both"/>
      </w:pPr>
      <w:r>
        <w:rPr>
          <w:rFonts w:ascii="Times New Roman"/>
          <w:b w:val="false"/>
          <w:i w:val="false"/>
          <w:color w:val="000000"/>
          <w:sz w:val="28"/>
        </w:rPr>
        <w:t>
      Рудный қаласының әкімдігі айқындайтын бюджеттік бағдарламалар және (немесе) тауарлар, жұмыстар, көрсетілетін қызметтер бойынша, сондай-ақ Қазақстан Республикасының қолданыстағы заңнамасы аясында мемлекеттік сатып алуды бірыңғай ұйымдастырушы ретінде мемлекеттік сатып алуды ұйымдастыруды және өткізуді қамтамасыз ету;</w:t>
      </w:r>
    </w:p>
    <w:bookmarkEnd w:id="29"/>
    <w:bookmarkStart w:name="z39" w:id="30"/>
    <w:p>
      <w:pPr>
        <w:spacing w:after="0"/>
        <w:ind w:left="0"/>
        <w:jc w:val="both"/>
      </w:pPr>
      <w:r>
        <w:rPr>
          <w:rFonts w:ascii="Times New Roman"/>
          <w:b w:val="false"/>
          <w:i w:val="false"/>
          <w:color w:val="000000"/>
          <w:sz w:val="28"/>
        </w:rPr>
        <w:t>
      Қазақстан Республикасының заңнамасына сәйкес өзге де міндеттер.</w:t>
      </w:r>
    </w:p>
    <w:bookmarkEnd w:id="30"/>
    <w:bookmarkStart w:name="z40" w:id="31"/>
    <w:p>
      <w:pPr>
        <w:spacing w:after="0"/>
        <w:ind w:left="0"/>
        <w:jc w:val="both"/>
      </w:pPr>
      <w:r>
        <w:rPr>
          <w:rFonts w:ascii="Times New Roman"/>
          <w:b w:val="false"/>
          <w:i w:val="false"/>
          <w:color w:val="000000"/>
          <w:sz w:val="28"/>
        </w:rPr>
        <w:t>
      14. Өкілеттіктері:</w:t>
      </w:r>
    </w:p>
    <w:bookmarkEnd w:id="31"/>
    <w:bookmarkStart w:name="z41" w:id="32"/>
    <w:p>
      <w:pPr>
        <w:spacing w:after="0"/>
        <w:ind w:left="0"/>
        <w:jc w:val="both"/>
      </w:pPr>
      <w:r>
        <w:rPr>
          <w:rFonts w:ascii="Times New Roman"/>
          <w:b w:val="false"/>
          <w:i w:val="false"/>
          <w:color w:val="000000"/>
          <w:sz w:val="28"/>
        </w:rPr>
        <w:t>
      1) құқықтары:</w:t>
      </w:r>
    </w:p>
    <w:bookmarkEnd w:id="32"/>
    <w:bookmarkStart w:name="z42" w:id="33"/>
    <w:p>
      <w:pPr>
        <w:spacing w:after="0"/>
        <w:ind w:left="0"/>
        <w:jc w:val="both"/>
      </w:pPr>
      <w:r>
        <w:rPr>
          <w:rFonts w:ascii="Times New Roman"/>
          <w:b w:val="false"/>
          <w:i w:val="false"/>
          <w:color w:val="000000"/>
          <w:sz w:val="28"/>
        </w:rPr>
        <w:t>
      өз құзыреті шегінде құқықтық актілер шығару;</w:t>
      </w:r>
    </w:p>
    <w:bookmarkEnd w:id="33"/>
    <w:bookmarkStart w:name="z43" w:id="34"/>
    <w:p>
      <w:pPr>
        <w:spacing w:after="0"/>
        <w:ind w:left="0"/>
        <w:jc w:val="both"/>
      </w:pPr>
      <w:r>
        <w:rPr>
          <w:rFonts w:ascii="Times New Roman"/>
          <w:b w:val="false"/>
          <w:i w:val="false"/>
          <w:color w:val="000000"/>
          <w:sz w:val="28"/>
        </w:rPr>
        <w:t>
      жергілікті атқарушы органның шешімі бойынша секвестр белгіленетін бюджеттік бағдарламалар (кіші бағдарламалар) бойынша төлемдерді жүзеге асыруды тоқтата тұру;</w:t>
      </w:r>
    </w:p>
    <w:bookmarkEnd w:id="34"/>
    <w:bookmarkStart w:name="z44" w:id="35"/>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құқықтарды жүзеге асыру;</w:t>
      </w:r>
    </w:p>
    <w:bookmarkEnd w:id="35"/>
    <w:bookmarkStart w:name="z45" w:id="36"/>
    <w:p>
      <w:pPr>
        <w:spacing w:after="0"/>
        <w:ind w:left="0"/>
        <w:jc w:val="both"/>
      </w:pPr>
      <w:r>
        <w:rPr>
          <w:rFonts w:ascii="Times New Roman"/>
          <w:b w:val="false"/>
          <w:i w:val="false"/>
          <w:color w:val="000000"/>
          <w:sz w:val="28"/>
        </w:rPr>
        <w:t>
      2) міндеттері:</w:t>
      </w:r>
    </w:p>
    <w:bookmarkEnd w:id="36"/>
    <w:bookmarkStart w:name="z46" w:id="37"/>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7"/>
    <w:bookmarkStart w:name="z47" w:id="38"/>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38"/>
    <w:bookmarkStart w:name="z48" w:id="39"/>
    <w:p>
      <w:pPr>
        <w:spacing w:after="0"/>
        <w:ind w:left="0"/>
        <w:jc w:val="both"/>
      </w:pPr>
      <w:r>
        <w:rPr>
          <w:rFonts w:ascii="Times New Roman"/>
          <w:b w:val="false"/>
          <w:i w:val="false"/>
          <w:color w:val="000000"/>
          <w:sz w:val="28"/>
        </w:rPr>
        <w:t>
      өз қызметін бюджеттік бағдарламаларға, сондай-ақ қаржы бөлімінің жұмыс жоспарларына сәйкес жүзеге асырады;</w:t>
      </w:r>
    </w:p>
    <w:bookmarkEnd w:id="39"/>
    <w:bookmarkStart w:name="z49" w:id="40"/>
    <w:p>
      <w:pPr>
        <w:spacing w:after="0"/>
        <w:ind w:left="0"/>
        <w:jc w:val="both"/>
      </w:pPr>
      <w:r>
        <w:rPr>
          <w:rFonts w:ascii="Times New Roman"/>
          <w:b w:val="false"/>
          <w:i w:val="false"/>
          <w:color w:val="000000"/>
          <w:sz w:val="28"/>
        </w:rPr>
        <w:t>
      өз қызметін жүзеге асыру кезінде Қазақстан Республикасының қолданыстағы заңнамасы талаптарының орындалуын қамтамасыз ету;</w:t>
      </w:r>
    </w:p>
    <w:bookmarkEnd w:id="40"/>
    <w:bookmarkStart w:name="z50" w:id="41"/>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bookmarkEnd w:id="41"/>
    <w:bookmarkStart w:name="z51" w:id="42"/>
    <w:p>
      <w:pPr>
        <w:spacing w:after="0"/>
        <w:ind w:left="0"/>
        <w:jc w:val="both"/>
      </w:pPr>
      <w:r>
        <w:rPr>
          <w:rFonts w:ascii="Times New Roman"/>
          <w:b w:val="false"/>
          <w:i w:val="false"/>
          <w:color w:val="000000"/>
          <w:sz w:val="28"/>
        </w:rPr>
        <w:t>
      15. Функциялары:</w:t>
      </w:r>
    </w:p>
    <w:bookmarkEnd w:id="42"/>
    <w:bookmarkStart w:name="z52" w:id="43"/>
    <w:p>
      <w:pPr>
        <w:spacing w:after="0"/>
        <w:ind w:left="0"/>
        <w:jc w:val="both"/>
      </w:pPr>
      <w:r>
        <w:rPr>
          <w:rFonts w:ascii="Times New Roman"/>
          <w:b w:val="false"/>
          <w:i w:val="false"/>
          <w:color w:val="000000"/>
          <w:sz w:val="28"/>
        </w:rPr>
        <w:t>
      1) жергілікті бюджеттің атқарылуын ұйымдастырады және қалалық бюджетті атқару бойынша жергілікті бюджеттік бағдарламалар әкімшілерінің қызметін үйлестіреді;</w:t>
      </w:r>
    </w:p>
    <w:bookmarkEnd w:id="43"/>
    <w:bookmarkStart w:name="z53" w:id="44"/>
    <w:p>
      <w:pPr>
        <w:spacing w:after="0"/>
        <w:ind w:left="0"/>
        <w:jc w:val="both"/>
      </w:pPr>
      <w:r>
        <w:rPr>
          <w:rFonts w:ascii="Times New Roman"/>
          <w:b w:val="false"/>
          <w:i w:val="false"/>
          <w:color w:val="000000"/>
          <w:sz w:val="28"/>
        </w:rPr>
        <w:t>
      2) қалалық бюджетті орындау бойынша ұсыныстар әзірлейді;</w:t>
      </w:r>
    </w:p>
    <w:bookmarkEnd w:id="44"/>
    <w:bookmarkStart w:name="z54" w:id="45"/>
    <w:p>
      <w:pPr>
        <w:spacing w:after="0"/>
        <w:ind w:left="0"/>
        <w:jc w:val="both"/>
      </w:pPr>
      <w:r>
        <w:rPr>
          <w:rFonts w:ascii="Times New Roman"/>
          <w:b w:val="false"/>
          <w:i w:val="false"/>
          <w:color w:val="000000"/>
          <w:sz w:val="28"/>
        </w:rPr>
        <w:t>
      3) қалалық бюджетке түсетін түсімдерді болжауға қатысады;</w:t>
      </w:r>
    </w:p>
    <w:bookmarkEnd w:id="45"/>
    <w:bookmarkStart w:name="z55" w:id="46"/>
    <w:p>
      <w:pPr>
        <w:spacing w:after="0"/>
        <w:ind w:left="0"/>
        <w:jc w:val="both"/>
      </w:pPr>
      <w:r>
        <w:rPr>
          <w:rFonts w:ascii="Times New Roman"/>
          <w:b w:val="false"/>
          <w:i w:val="false"/>
          <w:color w:val="000000"/>
          <w:sz w:val="28"/>
        </w:rPr>
        <w:t>
      4) түсімдердің және төлемдер бойынша қаржыландырудың жиынтық жоспарын, міндеттемелер бойынша қаржыландырудың жиынтық жоспарын жасайды, бекітеді;</w:t>
      </w:r>
    </w:p>
    <w:bookmarkEnd w:id="46"/>
    <w:bookmarkStart w:name="z56" w:id="47"/>
    <w:p>
      <w:pPr>
        <w:spacing w:after="0"/>
        <w:ind w:left="0"/>
        <w:jc w:val="both"/>
      </w:pPr>
      <w:r>
        <w:rPr>
          <w:rFonts w:ascii="Times New Roman"/>
          <w:b w:val="false"/>
          <w:i w:val="false"/>
          <w:color w:val="000000"/>
          <w:sz w:val="28"/>
        </w:rPr>
        <w:t>
      5) түсімдердің және төлемдер бойынша қаржыландырудың жиынтық жоспарына, міндеттемелер бойынша қаржыландырудың жиынтық жоспарына өзгерістер енгізеді;</w:t>
      </w:r>
    </w:p>
    <w:bookmarkEnd w:id="47"/>
    <w:bookmarkStart w:name="z57" w:id="48"/>
    <w:p>
      <w:pPr>
        <w:spacing w:after="0"/>
        <w:ind w:left="0"/>
        <w:jc w:val="both"/>
      </w:pPr>
      <w:r>
        <w:rPr>
          <w:rFonts w:ascii="Times New Roman"/>
          <w:b w:val="false"/>
          <w:i w:val="false"/>
          <w:color w:val="000000"/>
          <w:sz w:val="28"/>
        </w:rPr>
        <w:t>
      6) қалалық бюджеттің атқарылуы туралы есеп жасайды;</w:t>
      </w:r>
    </w:p>
    <w:bookmarkEnd w:id="48"/>
    <w:bookmarkStart w:name="z58" w:id="49"/>
    <w:p>
      <w:pPr>
        <w:spacing w:after="0"/>
        <w:ind w:left="0"/>
        <w:jc w:val="both"/>
      </w:pPr>
      <w:r>
        <w:rPr>
          <w:rFonts w:ascii="Times New Roman"/>
          <w:b w:val="false"/>
          <w:i w:val="false"/>
          <w:color w:val="000000"/>
          <w:sz w:val="28"/>
        </w:rPr>
        <w:t>
      7) тауарларды (жұмыстарды, көрсетілетін қызметтерді) өткізуден түсетін ақша түсімдері мен шығыстары жоспарларының орындалуы туралы есеп жасайды;</w:t>
      </w:r>
    </w:p>
    <w:bookmarkEnd w:id="49"/>
    <w:bookmarkStart w:name="z59" w:id="50"/>
    <w:p>
      <w:pPr>
        <w:spacing w:after="0"/>
        <w:ind w:left="0"/>
        <w:jc w:val="both"/>
      </w:pPr>
      <w:r>
        <w:rPr>
          <w:rFonts w:ascii="Times New Roman"/>
          <w:b w:val="false"/>
          <w:i w:val="false"/>
          <w:color w:val="000000"/>
          <w:sz w:val="28"/>
        </w:rPr>
        <w:t>
      8) филантропиялық қызметтен және (немесе) демеушілік қызметтен және (немесе) меценаттық қызметтен ақшаның түсуі және жұмсалуы туралы есеп жасайды;</w:t>
      </w:r>
    </w:p>
    <w:bookmarkEnd w:id="50"/>
    <w:bookmarkStart w:name="z60" w:id="51"/>
    <w:p>
      <w:pPr>
        <w:spacing w:after="0"/>
        <w:ind w:left="0"/>
        <w:jc w:val="both"/>
      </w:pPr>
      <w:r>
        <w:rPr>
          <w:rFonts w:ascii="Times New Roman"/>
          <w:b w:val="false"/>
          <w:i w:val="false"/>
          <w:color w:val="000000"/>
          <w:sz w:val="28"/>
        </w:rPr>
        <w:t>
      9) жергілікті бюджеттің кредиторлық және дебиторлық берешектерінің жай-күйі туралы қаржылық есеп жасайды;</w:t>
      </w:r>
    </w:p>
    <w:bookmarkEnd w:id="51"/>
    <w:bookmarkStart w:name="z61" w:id="52"/>
    <w:p>
      <w:pPr>
        <w:spacing w:after="0"/>
        <w:ind w:left="0"/>
        <w:jc w:val="both"/>
      </w:pPr>
      <w:r>
        <w:rPr>
          <w:rFonts w:ascii="Times New Roman"/>
          <w:b w:val="false"/>
          <w:i w:val="false"/>
          <w:color w:val="000000"/>
          <w:sz w:val="28"/>
        </w:rPr>
        <w:t>
      10) бюджеттік бағдарламалар бойынша төлемдерді жүзеге асырудың ай сайынғы кестесіне өзгерістер енгізеді;</w:t>
      </w:r>
    </w:p>
    <w:bookmarkEnd w:id="52"/>
    <w:bookmarkStart w:name="z62" w:id="53"/>
    <w:p>
      <w:pPr>
        <w:spacing w:after="0"/>
        <w:ind w:left="0"/>
        <w:jc w:val="both"/>
      </w:pPr>
      <w:r>
        <w:rPr>
          <w:rFonts w:ascii="Times New Roman"/>
          <w:b w:val="false"/>
          <w:i w:val="false"/>
          <w:color w:val="000000"/>
          <w:sz w:val="28"/>
        </w:rPr>
        <w:t>
      11) бюджет шығыстарының атқарылуына бюджеттік мониторингті жүзеге асырады, қала бюджетінің шығыс бөлігінің атқарылуы туралы талдамалық есеп жасайды;</w:t>
      </w:r>
    </w:p>
    <w:bookmarkEnd w:id="53"/>
    <w:bookmarkStart w:name="z63" w:id="54"/>
    <w:p>
      <w:pPr>
        <w:spacing w:after="0"/>
        <w:ind w:left="0"/>
        <w:jc w:val="both"/>
      </w:pPr>
      <w:r>
        <w:rPr>
          <w:rFonts w:ascii="Times New Roman"/>
          <w:b w:val="false"/>
          <w:i w:val="false"/>
          <w:color w:val="000000"/>
          <w:sz w:val="28"/>
        </w:rPr>
        <w:t>
      12) бюджеттік есепке алуды және есептілікті жүргізуді жүзеге асырады;</w:t>
      </w:r>
    </w:p>
    <w:bookmarkEnd w:id="54"/>
    <w:bookmarkStart w:name="z64" w:id="55"/>
    <w:p>
      <w:pPr>
        <w:spacing w:after="0"/>
        <w:ind w:left="0"/>
        <w:jc w:val="both"/>
      </w:pPr>
      <w:r>
        <w:rPr>
          <w:rFonts w:ascii="Times New Roman"/>
          <w:b w:val="false"/>
          <w:i w:val="false"/>
          <w:color w:val="000000"/>
          <w:sz w:val="28"/>
        </w:rPr>
        <w:t>
      13) тиісті қаржы жылына арналған қалалық бюджет туралы мәслихаттың шешімімен бекітілген сомалар шегінде бюджеттік бағдарламаларды толық және уақтылы орындауға бағытталған іс-шараларды жүзеге асырады;</w:t>
      </w:r>
    </w:p>
    <w:bookmarkEnd w:id="55"/>
    <w:bookmarkStart w:name="z65" w:id="56"/>
    <w:p>
      <w:pPr>
        <w:spacing w:after="0"/>
        <w:ind w:left="0"/>
        <w:jc w:val="both"/>
      </w:pPr>
      <w:r>
        <w:rPr>
          <w:rFonts w:ascii="Times New Roman"/>
          <w:b w:val="false"/>
          <w:i w:val="false"/>
          <w:color w:val="000000"/>
          <w:sz w:val="28"/>
        </w:rPr>
        <w:t>
      14) жартыжылдықтың және қаржы жылының қорытындылары бойынша шоғырландырылған қаржылық есептілікті жасайды;</w:t>
      </w:r>
    </w:p>
    <w:bookmarkEnd w:id="56"/>
    <w:bookmarkStart w:name="z66" w:id="57"/>
    <w:p>
      <w:pPr>
        <w:spacing w:after="0"/>
        <w:ind w:left="0"/>
        <w:jc w:val="both"/>
      </w:pPr>
      <w:r>
        <w:rPr>
          <w:rFonts w:ascii="Times New Roman"/>
          <w:b w:val="false"/>
          <w:i w:val="false"/>
          <w:color w:val="000000"/>
          <w:sz w:val="28"/>
        </w:rPr>
        <w:t>
      15) өз құзыреті шегінде бірыңғай бюджеттік сыныптаманың бюджетке түсетін түсімдер сыныптамасының кодтары бойынша түсімдердің артық (қате) төленген сомаларын бюджеттен қайтару және (немесе) есепке алу үшін қорытындылар дайындайды;</w:t>
      </w:r>
    </w:p>
    <w:bookmarkEnd w:id="57"/>
    <w:bookmarkStart w:name="z67" w:id="58"/>
    <w:p>
      <w:pPr>
        <w:spacing w:after="0"/>
        <w:ind w:left="0"/>
        <w:jc w:val="both"/>
      </w:pPr>
      <w:r>
        <w:rPr>
          <w:rFonts w:ascii="Times New Roman"/>
          <w:b w:val="false"/>
          <w:i w:val="false"/>
          <w:color w:val="000000"/>
          <w:sz w:val="28"/>
        </w:rPr>
        <w:t>
      16)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және оған өзгерістер енгізу туралы анықтаманы келіседі;</w:t>
      </w:r>
    </w:p>
    <w:bookmarkEnd w:id="58"/>
    <w:bookmarkStart w:name="z68" w:id="59"/>
    <w:p>
      <w:pPr>
        <w:spacing w:after="0"/>
        <w:ind w:left="0"/>
        <w:jc w:val="both"/>
      </w:pPr>
      <w:r>
        <w:rPr>
          <w:rFonts w:ascii="Times New Roman"/>
          <w:b w:val="false"/>
          <w:i w:val="false"/>
          <w:color w:val="000000"/>
          <w:sz w:val="28"/>
        </w:rPr>
        <w:t>
      17) қалалық бюджетті нақтылау, түзету бойынша ұсыныстар енгізеді;</w:t>
      </w:r>
    </w:p>
    <w:bookmarkEnd w:id="59"/>
    <w:bookmarkStart w:name="z69" w:id="60"/>
    <w:p>
      <w:pPr>
        <w:spacing w:after="0"/>
        <w:ind w:left="0"/>
        <w:jc w:val="both"/>
      </w:pPr>
      <w:r>
        <w:rPr>
          <w:rFonts w:ascii="Times New Roman"/>
          <w:b w:val="false"/>
          <w:i w:val="false"/>
          <w:color w:val="000000"/>
          <w:sz w:val="28"/>
        </w:rPr>
        <w:t>
      18) бюджеттік кредиттерді тіркеуді, есепке алуды, мониторингілеуді қамтамасыз етеді, бюджеттік кредиттерді өтеуді және оларға қызмет көрсетуді жүзеге асырады;</w:t>
      </w:r>
    </w:p>
    <w:bookmarkEnd w:id="60"/>
    <w:bookmarkStart w:name="z70" w:id="61"/>
    <w:p>
      <w:pPr>
        <w:spacing w:after="0"/>
        <w:ind w:left="0"/>
        <w:jc w:val="both"/>
      </w:pPr>
      <w:r>
        <w:rPr>
          <w:rFonts w:ascii="Times New Roman"/>
          <w:b w:val="false"/>
          <w:i w:val="false"/>
          <w:color w:val="000000"/>
          <w:sz w:val="28"/>
        </w:rPr>
        <w:t xml:space="preserve">
      19) ай сайын, есепті айдан кейінгі айдың бірінші күніндегі жағдай бойынша қалалық бюджеттің атқарылуы туралы есепті, сондай-ақ Қазақстан Республикасы Бюджет кодексінің </w:t>
      </w:r>
      <w:r>
        <w:rPr>
          <w:rFonts w:ascii="Times New Roman"/>
          <w:b w:val="false"/>
          <w:i w:val="false"/>
          <w:color w:val="000000"/>
          <w:sz w:val="28"/>
        </w:rPr>
        <w:t>125-бабының</w:t>
      </w:r>
      <w:r>
        <w:rPr>
          <w:rFonts w:ascii="Times New Roman"/>
          <w:b w:val="false"/>
          <w:i w:val="false"/>
          <w:color w:val="000000"/>
          <w:sz w:val="28"/>
        </w:rPr>
        <w:t xml:space="preserve"> 4) тармақшасында көзделген басқа да есептерді әкімдікке, мемлекеттік жоспарлау жөніндегі ауданның (облыстық маңызы бар қаланың) жергілікті уәкілетті органына, бюджетті атқару жөніндегі облыстың жергілікті уәкілетті органына және Қазақстан Республикасының Үкіметі уәкілеттік берген ішкі бақылау жөніндегі органына ұсынады;</w:t>
      </w:r>
    </w:p>
    <w:bookmarkEnd w:id="61"/>
    <w:bookmarkStart w:name="z71" w:id="62"/>
    <w:p>
      <w:pPr>
        <w:spacing w:after="0"/>
        <w:ind w:left="0"/>
        <w:jc w:val="both"/>
      </w:pPr>
      <w:r>
        <w:rPr>
          <w:rFonts w:ascii="Times New Roman"/>
          <w:b w:val="false"/>
          <w:i w:val="false"/>
          <w:color w:val="000000"/>
          <w:sz w:val="28"/>
        </w:rPr>
        <w:t>
      20) қалалық коммуналдық мүлікті басқарады, оны қорғау жөніндегі шараларды жүзеге асырады;</w:t>
      </w:r>
    </w:p>
    <w:bookmarkEnd w:id="62"/>
    <w:bookmarkStart w:name="z72" w:id="63"/>
    <w:p>
      <w:pPr>
        <w:spacing w:after="0"/>
        <w:ind w:left="0"/>
        <w:jc w:val="both"/>
      </w:pPr>
      <w:r>
        <w:rPr>
          <w:rFonts w:ascii="Times New Roman"/>
          <w:b w:val="false"/>
          <w:i w:val="false"/>
          <w:color w:val="000000"/>
          <w:sz w:val="28"/>
        </w:rPr>
        <w:t>
      21) қалалық коммуналдық мүлікті есепке алуды ұйымдастырады, оның мақсатты, тиімді пайдаланылуы мен сақталуын бақылауды қамтамасыз етеді;</w:t>
      </w:r>
    </w:p>
    <w:bookmarkEnd w:id="63"/>
    <w:bookmarkStart w:name="z73" w:id="64"/>
    <w:p>
      <w:pPr>
        <w:spacing w:after="0"/>
        <w:ind w:left="0"/>
        <w:jc w:val="both"/>
      </w:pPr>
      <w:r>
        <w:rPr>
          <w:rFonts w:ascii="Times New Roman"/>
          <w:b w:val="false"/>
          <w:i w:val="false"/>
          <w:color w:val="000000"/>
          <w:sz w:val="28"/>
        </w:rPr>
        <w:t>
      22) қалалық коммуналдық мүлікті жекешелендіруді жүзеге асырады, жекешелендіру объектілерін бағалауды қамтамасыз етеді, жекешелендіру объектісінің сатып алу-сату шарттарын дайындау мен жасауды және сатып алу-сату шарттары талаптарының сақталуын бақылауды жүзеге асырады;</w:t>
      </w:r>
    </w:p>
    <w:bookmarkEnd w:id="64"/>
    <w:bookmarkStart w:name="z74" w:id="65"/>
    <w:p>
      <w:pPr>
        <w:spacing w:after="0"/>
        <w:ind w:left="0"/>
        <w:jc w:val="both"/>
      </w:pPr>
      <w:r>
        <w:rPr>
          <w:rFonts w:ascii="Times New Roman"/>
          <w:b w:val="false"/>
          <w:i w:val="false"/>
          <w:color w:val="000000"/>
          <w:sz w:val="28"/>
        </w:rPr>
        <w:t>
      23) қалалық коммуналдық мүлікті сенімгерлік басқаруға береді, сенімгерлік басқару шарттарын дайындауды және жасауды жүзеге асырады, сенімгерлік басқарушының сенімгерлік басқару шарты бойынша міндеттемелерді орындауын бақылауды жүзеге асырады;</w:t>
      </w:r>
    </w:p>
    <w:bookmarkEnd w:id="65"/>
    <w:bookmarkStart w:name="z75" w:id="66"/>
    <w:p>
      <w:pPr>
        <w:spacing w:after="0"/>
        <w:ind w:left="0"/>
        <w:jc w:val="both"/>
      </w:pPr>
      <w:r>
        <w:rPr>
          <w:rFonts w:ascii="Times New Roman"/>
          <w:b w:val="false"/>
          <w:i w:val="false"/>
          <w:color w:val="000000"/>
          <w:sz w:val="28"/>
        </w:rPr>
        <w:t>
      24) қалалық коммуналдық мүлікті мүліктік жалдауға (жалға алуға) береді, тендер жеңімпаздарымен шарт жасайды және мүліктік жалдау (жалға алу) шарттары талаптарының орындалуын бақылауды жүзеге асырады;</w:t>
      </w:r>
    </w:p>
    <w:bookmarkEnd w:id="66"/>
    <w:bookmarkStart w:name="z76" w:id="67"/>
    <w:p>
      <w:pPr>
        <w:spacing w:after="0"/>
        <w:ind w:left="0"/>
        <w:jc w:val="both"/>
      </w:pPr>
      <w:r>
        <w:rPr>
          <w:rFonts w:ascii="Times New Roman"/>
          <w:b w:val="false"/>
          <w:i w:val="false"/>
          <w:color w:val="000000"/>
          <w:sz w:val="28"/>
        </w:rPr>
        <w:t>
      25) қалалық коммуналдық мүлікті мемлекеттік заңды тұлғаларға уақытша өтеусіз пайдалануға беру жөнінде шарттар жасайды;</w:t>
      </w:r>
    </w:p>
    <w:bookmarkEnd w:id="67"/>
    <w:bookmarkStart w:name="z77" w:id="68"/>
    <w:p>
      <w:pPr>
        <w:spacing w:after="0"/>
        <w:ind w:left="0"/>
        <w:jc w:val="both"/>
      </w:pPr>
      <w:r>
        <w:rPr>
          <w:rFonts w:ascii="Times New Roman"/>
          <w:b w:val="false"/>
          <w:i w:val="false"/>
          <w:color w:val="000000"/>
          <w:sz w:val="28"/>
        </w:rPr>
        <w:t>
      26) қаланың жергілікті атқарушы органының шешімі бойынша діни бірлестіктерге ғибадат үйлерін (ғимараттарын) және мемлекет меншігіндегі өзге де ғибадат мақсатындағы мүлікті өтеусіз пайдалануға беру туралы мемлекеттік мүлікті өтеусіз пайдалану шартын жасайды;</w:t>
      </w:r>
    </w:p>
    <w:bookmarkEnd w:id="68"/>
    <w:bookmarkStart w:name="z78" w:id="69"/>
    <w:p>
      <w:pPr>
        <w:spacing w:after="0"/>
        <w:ind w:left="0"/>
        <w:jc w:val="both"/>
      </w:pPr>
      <w:r>
        <w:rPr>
          <w:rFonts w:ascii="Times New Roman"/>
          <w:b w:val="false"/>
          <w:i w:val="false"/>
          <w:color w:val="000000"/>
          <w:sz w:val="28"/>
        </w:rPr>
        <w:t>
      27) қалалық коммуналдық меншігіндегі мемлекет бақылайтын акциялардың мемлекеттік пакеттері акционерлік қоғамдардың акционерлік қоғам акцияларының мемлекеттік пакетін иелену және пайдалану құқықтарын жүзеге асыру өкілеттіктеріне сәйкес даму жоспарларының орындалуын бақылауды және талдауды жүзеге асырады;</w:t>
      </w:r>
    </w:p>
    <w:bookmarkEnd w:id="69"/>
    <w:bookmarkStart w:name="z79" w:id="70"/>
    <w:p>
      <w:pPr>
        <w:spacing w:after="0"/>
        <w:ind w:left="0"/>
        <w:jc w:val="both"/>
      </w:pPr>
      <w:r>
        <w:rPr>
          <w:rFonts w:ascii="Times New Roman"/>
          <w:b w:val="false"/>
          <w:i w:val="false"/>
          <w:color w:val="000000"/>
          <w:sz w:val="28"/>
        </w:rPr>
        <w:t>
      28) мемлекеттік мүлікті өтеусіз пайдалану шарты бойынша берілген мемлекеттік мүлікті жақсарту мәселелерін келіседі;</w:t>
      </w:r>
    </w:p>
    <w:bookmarkEnd w:id="70"/>
    <w:bookmarkStart w:name="z80" w:id="71"/>
    <w:p>
      <w:pPr>
        <w:spacing w:after="0"/>
        <w:ind w:left="0"/>
        <w:jc w:val="both"/>
      </w:pPr>
      <w:r>
        <w:rPr>
          <w:rFonts w:ascii="Times New Roman"/>
          <w:b w:val="false"/>
          <w:i w:val="false"/>
          <w:color w:val="000000"/>
          <w:sz w:val="28"/>
        </w:rPr>
        <w:t>
      29) мемлекеттік кәсіпорындардың таза табыстың белгіленген бөлігін қалалық бюджетке толық және уақтылы аударуын бақылауды жүзеге асырады;</w:t>
      </w:r>
    </w:p>
    <w:bookmarkEnd w:id="71"/>
    <w:bookmarkStart w:name="z81" w:id="72"/>
    <w:p>
      <w:pPr>
        <w:spacing w:after="0"/>
        <w:ind w:left="0"/>
        <w:jc w:val="both"/>
      </w:pPr>
      <w:r>
        <w:rPr>
          <w:rFonts w:ascii="Times New Roman"/>
          <w:b w:val="false"/>
          <w:i w:val="false"/>
          <w:color w:val="000000"/>
          <w:sz w:val="28"/>
        </w:rPr>
        <w:t>
      30) мемлекеттік заңды тұлғаларға бекітіліп берілген мемлекеттік коммуналдық мүліктің беру актісін (қабылдау-беру актісін) бекітеді немесе келіседі;</w:t>
      </w:r>
    </w:p>
    <w:bookmarkEnd w:id="72"/>
    <w:bookmarkStart w:name="z82" w:id="73"/>
    <w:p>
      <w:pPr>
        <w:spacing w:after="0"/>
        <w:ind w:left="0"/>
        <w:jc w:val="both"/>
      </w:pPr>
      <w:r>
        <w:rPr>
          <w:rFonts w:ascii="Times New Roman"/>
          <w:b w:val="false"/>
          <w:i w:val="false"/>
          <w:color w:val="000000"/>
          <w:sz w:val="28"/>
        </w:rPr>
        <w:t>
      31) қалалық коммуналдық мүлікті есептен шығаруды келіседі;</w:t>
      </w:r>
    </w:p>
    <w:bookmarkEnd w:id="73"/>
    <w:bookmarkStart w:name="z83" w:id="74"/>
    <w:p>
      <w:pPr>
        <w:spacing w:after="0"/>
        <w:ind w:left="0"/>
        <w:jc w:val="both"/>
      </w:pPr>
      <w:r>
        <w:rPr>
          <w:rFonts w:ascii="Times New Roman"/>
          <w:b w:val="false"/>
          <w:i w:val="false"/>
          <w:color w:val="000000"/>
          <w:sz w:val="28"/>
        </w:rPr>
        <w:t>
      32) Қазақстан Республикасының заңнамасына сәйкес жекелеген негіздер бойынша коммуналдық меншікке айналдырылған (түскен) мемлекеттік коммуналдық мүлікті есепке алуды, сақтауды, бағалауды және одан әрі пайдалануды ұйымдастырады;</w:t>
      </w:r>
    </w:p>
    <w:bookmarkEnd w:id="74"/>
    <w:bookmarkStart w:name="z84" w:id="75"/>
    <w:p>
      <w:pPr>
        <w:spacing w:after="0"/>
        <w:ind w:left="0"/>
        <w:jc w:val="both"/>
      </w:pPr>
      <w:r>
        <w:rPr>
          <w:rFonts w:ascii="Times New Roman"/>
          <w:b w:val="false"/>
          <w:i w:val="false"/>
          <w:color w:val="000000"/>
          <w:sz w:val="28"/>
        </w:rPr>
        <w:t>
      33) өз құзыреті шегінде гендерлік саясатты іске асырады;</w:t>
      </w:r>
    </w:p>
    <w:bookmarkEnd w:id="75"/>
    <w:bookmarkStart w:name="z85" w:id="76"/>
    <w:p>
      <w:pPr>
        <w:spacing w:after="0"/>
        <w:ind w:left="0"/>
        <w:jc w:val="both"/>
      </w:pPr>
      <w:r>
        <w:rPr>
          <w:rFonts w:ascii="Times New Roman"/>
          <w:b w:val="false"/>
          <w:i w:val="false"/>
          <w:color w:val="000000"/>
          <w:sz w:val="28"/>
        </w:rPr>
        <w:t>
      34) Рудный қаласының әкімдігі айқындайтын бюджеттік бағдарламалар және (немесе) тауарлар, жұмыстар, көрсетілетін қызметтер бойынша, сондай-ақ Қазақстан Республикасының қолданыстағы заңнамасы аясында мемлекеттік сатып алуды бірыңғай ұйымдастырушы ретінде мемлекеттік сатып алуды ұйымдастыруды және өткізуді жүзеге асырады;</w:t>
      </w:r>
    </w:p>
    <w:bookmarkEnd w:id="76"/>
    <w:bookmarkStart w:name="z86" w:id="77"/>
    <w:p>
      <w:pPr>
        <w:spacing w:after="0"/>
        <w:ind w:left="0"/>
        <w:jc w:val="both"/>
      </w:pPr>
      <w:r>
        <w:rPr>
          <w:rFonts w:ascii="Times New Roman"/>
          <w:b w:val="false"/>
          <w:i w:val="false"/>
          <w:color w:val="000000"/>
          <w:sz w:val="28"/>
        </w:rPr>
        <w:t>
      35) Қазақстан Республикасының заңнамасына сәйкес өзге де функцияларды жүзеге асырады.</w:t>
      </w:r>
    </w:p>
    <w:bookmarkEnd w:id="77"/>
    <w:bookmarkStart w:name="z87" w:id="78"/>
    <w:p>
      <w:pPr>
        <w:spacing w:after="0"/>
        <w:ind w:left="0"/>
        <w:jc w:val="left"/>
      </w:pPr>
      <w:r>
        <w:rPr>
          <w:rFonts w:ascii="Times New Roman"/>
          <w:b/>
          <w:i w:val="false"/>
          <w:color w:val="000000"/>
        </w:rPr>
        <w:t xml:space="preserve"> 3 тарау. Мемлекеттік органның бірінші басшысының мәртебесі, өкілеттіктері</w:t>
      </w:r>
    </w:p>
    <w:bookmarkEnd w:id="78"/>
    <w:bookmarkStart w:name="z88" w:id="79"/>
    <w:p>
      <w:pPr>
        <w:spacing w:after="0"/>
        <w:ind w:left="0"/>
        <w:jc w:val="both"/>
      </w:pPr>
      <w:r>
        <w:rPr>
          <w:rFonts w:ascii="Times New Roman"/>
          <w:b w:val="false"/>
          <w:i w:val="false"/>
          <w:color w:val="000000"/>
          <w:sz w:val="28"/>
        </w:rPr>
        <w:t>
      16. Қаржы бөлімін басқаруды бірінші басшы жүзеге асырады, ол Қаржы бөліміне жүктелген міндеттердің орындалуына және оның өз өкілеттіктерін жүзеге асыруға дербес жауапты болады.</w:t>
      </w:r>
    </w:p>
    <w:bookmarkEnd w:id="79"/>
    <w:bookmarkStart w:name="z89" w:id="80"/>
    <w:p>
      <w:pPr>
        <w:spacing w:after="0"/>
        <w:ind w:left="0"/>
        <w:jc w:val="both"/>
      </w:pPr>
      <w:r>
        <w:rPr>
          <w:rFonts w:ascii="Times New Roman"/>
          <w:b w:val="false"/>
          <w:i w:val="false"/>
          <w:color w:val="000000"/>
          <w:sz w:val="28"/>
        </w:rPr>
        <w:t>
      17. Қаржы бөлімінің бірінші басшысы Қазақстан Республикасының заңнамасына сәйкес лауазымға тағайындалады және лауазымнан босатылады.</w:t>
      </w:r>
    </w:p>
    <w:bookmarkEnd w:id="80"/>
    <w:bookmarkStart w:name="z90" w:id="81"/>
    <w:p>
      <w:pPr>
        <w:spacing w:after="0"/>
        <w:ind w:left="0"/>
        <w:jc w:val="both"/>
      </w:pPr>
      <w:r>
        <w:rPr>
          <w:rFonts w:ascii="Times New Roman"/>
          <w:b w:val="false"/>
          <w:i w:val="false"/>
          <w:color w:val="000000"/>
          <w:sz w:val="28"/>
        </w:rPr>
        <w:t>
      18. Қаржы бөлімінің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81"/>
    <w:bookmarkStart w:name="z91" w:id="82"/>
    <w:p>
      <w:pPr>
        <w:spacing w:after="0"/>
        <w:ind w:left="0"/>
        <w:jc w:val="both"/>
      </w:pPr>
      <w:r>
        <w:rPr>
          <w:rFonts w:ascii="Times New Roman"/>
          <w:b w:val="false"/>
          <w:i w:val="false"/>
          <w:color w:val="000000"/>
          <w:sz w:val="28"/>
        </w:rPr>
        <w:t>
      19. Қаржы бөлімінің бірінші басшысының өкілеттіктері:</w:t>
      </w:r>
    </w:p>
    <w:bookmarkEnd w:id="82"/>
    <w:bookmarkStart w:name="z92" w:id="83"/>
    <w:p>
      <w:pPr>
        <w:spacing w:after="0"/>
        <w:ind w:left="0"/>
        <w:jc w:val="both"/>
      </w:pPr>
      <w:r>
        <w:rPr>
          <w:rFonts w:ascii="Times New Roman"/>
          <w:b w:val="false"/>
          <w:i w:val="false"/>
          <w:color w:val="000000"/>
          <w:sz w:val="28"/>
        </w:rPr>
        <w:t>
      1) Қаржы бөлімінің қызметкерлерін лауазымға тағайындайды және лауазымнан босатады;</w:t>
      </w:r>
    </w:p>
    <w:bookmarkEnd w:id="83"/>
    <w:bookmarkStart w:name="z93" w:id="84"/>
    <w:p>
      <w:pPr>
        <w:spacing w:after="0"/>
        <w:ind w:left="0"/>
        <w:jc w:val="both"/>
      </w:pPr>
      <w:r>
        <w:rPr>
          <w:rFonts w:ascii="Times New Roman"/>
          <w:b w:val="false"/>
          <w:i w:val="false"/>
          <w:color w:val="000000"/>
          <w:sz w:val="28"/>
        </w:rPr>
        <w:t>
      2) Қаржы бөлімінің құрылымын, құрылымдық бөлімшелері туралы ережелерді және қызметкерлердің лауазымдық нұсқаулықтарын бекітеді;</w:t>
      </w:r>
    </w:p>
    <w:bookmarkEnd w:id="84"/>
    <w:bookmarkStart w:name="z94" w:id="85"/>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bookmarkEnd w:id="85"/>
    <w:bookmarkStart w:name="z95" w:id="86"/>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өзге де ұйымдарда Қаржы бөлімінің мүддесін білдіреді;</w:t>
      </w:r>
    </w:p>
    <w:bookmarkEnd w:id="86"/>
    <w:bookmarkStart w:name="z96" w:id="87"/>
    <w:p>
      <w:pPr>
        <w:spacing w:after="0"/>
        <w:ind w:left="0"/>
        <w:jc w:val="both"/>
      </w:pPr>
      <w:r>
        <w:rPr>
          <w:rFonts w:ascii="Times New Roman"/>
          <w:b w:val="false"/>
          <w:i w:val="false"/>
          <w:color w:val="000000"/>
          <w:sz w:val="28"/>
        </w:rPr>
        <w:t>
      5) бірінші қол қою құқығына ие;</w:t>
      </w:r>
    </w:p>
    <w:bookmarkEnd w:id="87"/>
    <w:bookmarkStart w:name="z97" w:id="88"/>
    <w:p>
      <w:pPr>
        <w:spacing w:after="0"/>
        <w:ind w:left="0"/>
        <w:jc w:val="both"/>
      </w:pPr>
      <w:r>
        <w:rPr>
          <w:rFonts w:ascii="Times New Roman"/>
          <w:b w:val="false"/>
          <w:i w:val="false"/>
          <w:color w:val="000000"/>
          <w:sz w:val="28"/>
        </w:rPr>
        <w:t>
      6) Сыбайлас жемқорлыққа қарсы іс-қимыл бойынша шаралар қабылдамағаны үшін дербес жауапты болады;</w:t>
      </w:r>
    </w:p>
    <w:bookmarkEnd w:id="88"/>
    <w:bookmarkStart w:name="z98" w:id="89"/>
    <w:p>
      <w:pPr>
        <w:spacing w:after="0"/>
        <w:ind w:left="0"/>
        <w:jc w:val="both"/>
      </w:pPr>
      <w:r>
        <w:rPr>
          <w:rFonts w:ascii="Times New Roman"/>
          <w:b w:val="false"/>
          <w:i w:val="false"/>
          <w:color w:val="000000"/>
          <w:sz w:val="28"/>
        </w:rPr>
        <w:t>
      7) Қаржы бөлімі қызметкерлерінің орындауы үшін міндетті бұйрықтар шығарады және нұсқаулар береді;</w:t>
      </w:r>
    </w:p>
    <w:bookmarkEnd w:id="89"/>
    <w:bookmarkStart w:name="z99" w:id="90"/>
    <w:p>
      <w:pPr>
        <w:spacing w:after="0"/>
        <w:ind w:left="0"/>
        <w:jc w:val="both"/>
      </w:pPr>
      <w:r>
        <w:rPr>
          <w:rFonts w:ascii="Times New Roman"/>
          <w:b w:val="false"/>
          <w:i w:val="false"/>
          <w:color w:val="000000"/>
          <w:sz w:val="28"/>
        </w:rPr>
        <w:t>
      8) Қаржы бөлімі қызметкерлеріне көтермелеу, материалдық көмек көрсету шараларын қолданады және тәртіптік жаза қолданады;</w:t>
      </w:r>
    </w:p>
    <w:bookmarkEnd w:id="90"/>
    <w:bookmarkStart w:name="z100" w:id="91"/>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91"/>
    <w:bookmarkStart w:name="z101" w:id="92"/>
    <w:p>
      <w:pPr>
        <w:spacing w:after="0"/>
        <w:ind w:left="0"/>
        <w:jc w:val="both"/>
      </w:pPr>
      <w:r>
        <w:rPr>
          <w:rFonts w:ascii="Times New Roman"/>
          <w:b w:val="false"/>
          <w:i w:val="false"/>
          <w:color w:val="000000"/>
          <w:sz w:val="28"/>
        </w:rPr>
        <w:t>
      Қаржы бөлімінің бірінші басшысы болмаған кезеңде оның өкілеттіктерін Қазақстан Республикасының қолданыстағы заңнамасына сәйкес оны алмастыратын тұлға жүзеге асырады.</w:t>
      </w:r>
    </w:p>
    <w:bookmarkEnd w:id="92"/>
    <w:bookmarkStart w:name="z102" w:id="93"/>
    <w:p>
      <w:pPr>
        <w:spacing w:after="0"/>
        <w:ind w:left="0"/>
        <w:jc w:val="both"/>
      </w:pPr>
      <w:r>
        <w:rPr>
          <w:rFonts w:ascii="Times New Roman"/>
          <w:b w:val="false"/>
          <w:i w:val="false"/>
          <w:color w:val="000000"/>
          <w:sz w:val="28"/>
        </w:rPr>
        <w:t>
      20. Бірінші басшы өз орынбасарының өкілеттігін Қазақстан Республикасының қолданыстағы заңнамасына сәйкес белгілейді.</w:t>
      </w:r>
    </w:p>
    <w:bookmarkEnd w:id="93"/>
    <w:bookmarkStart w:name="z103" w:id="94"/>
    <w:p>
      <w:pPr>
        <w:spacing w:after="0"/>
        <w:ind w:left="0"/>
        <w:jc w:val="left"/>
      </w:pPr>
      <w:r>
        <w:rPr>
          <w:rFonts w:ascii="Times New Roman"/>
          <w:b/>
          <w:i w:val="false"/>
          <w:color w:val="000000"/>
        </w:rPr>
        <w:t xml:space="preserve"> 4 тарау. Мемлекеттiк органның мүлкi</w:t>
      </w:r>
    </w:p>
    <w:bookmarkEnd w:id="94"/>
    <w:bookmarkStart w:name="z104" w:id="95"/>
    <w:p>
      <w:pPr>
        <w:spacing w:after="0"/>
        <w:ind w:left="0"/>
        <w:jc w:val="both"/>
      </w:pPr>
      <w:r>
        <w:rPr>
          <w:rFonts w:ascii="Times New Roman"/>
          <w:b w:val="false"/>
          <w:i w:val="false"/>
          <w:color w:val="000000"/>
          <w:sz w:val="28"/>
        </w:rPr>
        <w:t>
      21. Қаржы бөлімінің Қазақстан Республикасының заңнамасында көзделген жағдайларда жедел басқару құқығында оқшауланған мүлкі болуы мүмкін.</w:t>
      </w:r>
    </w:p>
    <w:bookmarkEnd w:id="95"/>
    <w:bookmarkStart w:name="z105" w:id="96"/>
    <w:p>
      <w:pPr>
        <w:spacing w:after="0"/>
        <w:ind w:left="0"/>
        <w:jc w:val="both"/>
      </w:pPr>
      <w:r>
        <w:rPr>
          <w:rFonts w:ascii="Times New Roman"/>
          <w:b w:val="false"/>
          <w:i w:val="false"/>
          <w:color w:val="000000"/>
          <w:sz w:val="28"/>
        </w:rPr>
        <w:t>
      22. Қаржы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6"/>
    <w:bookmarkStart w:name="z106" w:id="97"/>
    <w:p>
      <w:pPr>
        <w:spacing w:after="0"/>
        <w:ind w:left="0"/>
        <w:jc w:val="both"/>
      </w:pPr>
      <w:r>
        <w:rPr>
          <w:rFonts w:ascii="Times New Roman"/>
          <w:b w:val="false"/>
          <w:i w:val="false"/>
          <w:color w:val="000000"/>
          <w:sz w:val="28"/>
        </w:rPr>
        <w:t>
      23. Қаржы бөліміне бекітілген мүлік коммуналдық меншікке жатады.</w:t>
      </w:r>
    </w:p>
    <w:bookmarkEnd w:id="97"/>
    <w:bookmarkStart w:name="z107" w:id="98"/>
    <w:p>
      <w:pPr>
        <w:spacing w:after="0"/>
        <w:ind w:left="0"/>
        <w:jc w:val="both"/>
      </w:pPr>
      <w:r>
        <w:rPr>
          <w:rFonts w:ascii="Times New Roman"/>
          <w:b w:val="false"/>
          <w:i w:val="false"/>
          <w:color w:val="000000"/>
          <w:sz w:val="28"/>
        </w:rPr>
        <w:t>
      24. Егер Қазақстан Республикасының заңнамасында өзгеше белгіленбесе, Қаржы бөлімінің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8"/>
    <w:bookmarkStart w:name="z108" w:id="99"/>
    <w:p>
      <w:pPr>
        <w:spacing w:after="0"/>
        <w:ind w:left="0"/>
        <w:jc w:val="left"/>
      </w:pPr>
      <w:r>
        <w:rPr>
          <w:rFonts w:ascii="Times New Roman"/>
          <w:b/>
          <w:i w:val="false"/>
          <w:color w:val="000000"/>
        </w:rPr>
        <w:t xml:space="preserve"> 5 тарау. Мемлекеттiк органды қайта ұйымдастыру және тарату</w:t>
      </w:r>
    </w:p>
    <w:bookmarkEnd w:id="99"/>
    <w:bookmarkStart w:name="z109" w:id="100"/>
    <w:p>
      <w:pPr>
        <w:spacing w:after="0"/>
        <w:ind w:left="0"/>
        <w:jc w:val="both"/>
      </w:pPr>
      <w:r>
        <w:rPr>
          <w:rFonts w:ascii="Times New Roman"/>
          <w:b w:val="false"/>
          <w:i w:val="false"/>
          <w:color w:val="000000"/>
          <w:sz w:val="28"/>
        </w:rPr>
        <w:t>
      25. Қаржы бөлімін қайта ұйымдастыру және тарату Қазақстан Республикасының заңнамасына сәйкес жүзеге асырылады.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