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d3fb" w14:textId="58bd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13 мамырдағы № 217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Арқалық қаласы әкімдігінің 2018 жылғы 24 мамырдағы № 180 "Арқалық қаласы әкімдігінің қаржы бөлімі" мемлекеттік мекемесі туралы ережені бекіту туралы" және 2019 жылғы 12 ақпандағы № 63 "Қала әкімдігінің 2018 жылғы 24 мамырдағы № 180 "Арқалық қаласы әкімдігінің қаржы бөлімі" мемлекеттік мекемесі туралы ережені бекіту туралы" қаулысына толықтырулар енгізу туралы" қаулыларының күші жойылсын.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rPr>
                <w:rFonts w:ascii="Times New Roman"/>
                <w:b w:val="false"/>
                <w:i w:val="false"/>
                <w:color w:val="000000"/>
                <w:sz w:val="20"/>
              </w:rPr>
              <w:t xml:space="preserve">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"Арқалық қаласы әкімдігінің қаржы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"Арқалық қаласы әкімдігінің қаржы бөлімі" мемлекеттік мекемесі жергілікті бюджетті атқару, қаржы және коммуналдық меншікті басқару, мемлекеттік сатып алуды бірыңғай ұйымдастырушысы ретінде уәкілетті орган айқындайтын тауарларды, жұмыстарды, көрсетілетін қызметтер бойынша орталықтандырылған мемлекеттік сатып алуларды ұйымдастыру және өткізу саласында басшылықты жүзеге асыратын мемлекеттік мекеме, қала әкімдігінің атқарушы органы болып табылады.</w:t>
      </w:r>
    </w:p>
    <w:bookmarkEnd w:id="10"/>
    <w:bookmarkStart w:name="z21" w:id="11"/>
    <w:p>
      <w:pPr>
        <w:spacing w:after="0"/>
        <w:ind w:left="0"/>
        <w:jc w:val="both"/>
      </w:pPr>
      <w:r>
        <w:rPr>
          <w:rFonts w:ascii="Times New Roman"/>
          <w:b w:val="false"/>
          <w:i w:val="false"/>
          <w:color w:val="000000"/>
          <w:sz w:val="28"/>
        </w:rPr>
        <w:t>
      2. "Арқалық қаласы әкімдігінің қаржы бөлімі"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"Арқалық қаласы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"Арқалық қаласы әкімдігінің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"Арқалық қаласы әкімдігінің қаржы бөлімі" мемлекеттік мекемесі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"Арқалық қаласы әкімдігінің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"Арқалық қаласы әкімдігінің қаржы бөлімі" мемлекеттік мекемесі өз құзыретінің мәселелері бойынша заңнамада белгіленген тәртіппен "Арқалық қаласы әкімдігінің қаржы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"Арқалық қаласы әкімдігінің қаржы бөлімі" мемлекеттік мекемесінің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110300, Казахстан Республикасы, Костанай облысы, Аркалык қаласы, Абай даңғылы, 29.</w:t>
      </w:r>
    </w:p>
    <w:bookmarkEnd w:id="18"/>
    <w:bookmarkStart w:name="z29" w:id="19"/>
    <w:p>
      <w:pPr>
        <w:spacing w:after="0"/>
        <w:ind w:left="0"/>
        <w:jc w:val="both"/>
      </w:pPr>
      <w:r>
        <w:rPr>
          <w:rFonts w:ascii="Times New Roman"/>
          <w:b w:val="false"/>
          <w:i w:val="false"/>
          <w:color w:val="000000"/>
          <w:sz w:val="28"/>
        </w:rPr>
        <w:t>
      10. Мемлекеттік органның толық атауы - "Арқалық қаласы әкімдігінің қаржы бөлімі" мемлекеттік мекемесі.</w:t>
      </w:r>
    </w:p>
    <w:bookmarkEnd w:id="19"/>
    <w:bookmarkStart w:name="z30" w:id="20"/>
    <w:p>
      <w:pPr>
        <w:spacing w:after="0"/>
        <w:ind w:left="0"/>
        <w:jc w:val="both"/>
      </w:pPr>
      <w:r>
        <w:rPr>
          <w:rFonts w:ascii="Times New Roman"/>
          <w:b w:val="false"/>
          <w:i w:val="false"/>
          <w:color w:val="000000"/>
          <w:sz w:val="28"/>
        </w:rPr>
        <w:t>
      11. "Арқалық қаласы әкімдігінің қаржы бөлімі" мемлекеттік мекемесінің қызметін қаржыландыру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"Арқалық қаласы әкімдігінің қаржы бөлімі" мемлекеттік мекемесіне кәсіпкерлік субъектілерімен "Арқалық қаласы әкімдігінің қаржы бөлімі" мемлекеттік мекемесінің өкілеттіктері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"Арқалық қаласы әкімдігінің қаржы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жергілікті бюджетті атқару саласында мемлекеттік саясатты іске асыру;</w:t>
      </w:r>
    </w:p>
    <w:bookmarkEnd w:id="25"/>
    <w:bookmarkStart w:name="z36" w:id="26"/>
    <w:p>
      <w:pPr>
        <w:spacing w:after="0"/>
        <w:ind w:left="0"/>
        <w:jc w:val="both"/>
      </w:pPr>
      <w:r>
        <w:rPr>
          <w:rFonts w:ascii="Times New Roman"/>
          <w:b w:val="false"/>
          <w:i w:val="false"/>
          <w:color w:val="000000"/>
          <w:sz w:val="28"/>
        </w:rPr>
        <w:t>
      2) түсімдер мен шығыстар бойынша бюджетті толық және уақытылы атқару;</w:t>
      </w:r>
    </w:p>
    <w:bookmarkEnd w:id="26"/>
    <w:bookmarkStart w:name="z37" w:id="27"/>
    <w:p>
      <w:pPr>
        <w:spacing w:after="0"/>
        <w:ind w:left="0"/>
        <w:jc w:val="both"/>
      </w:pPr>
      <w:r>
        <w:rPr>
          <w:rFonts w:ascii="Times New Roman"/>
          <w:b w:val="false"/>
          <w:i w:val="false"/>
          <w:color w:val="000000"/>
          <w:sz w:val="28"/>
        </w:rPr>
        <w:t>
      3) жергілікті бюджеттің атқарылуы жөніндегі бюджеттік есепті жүргізу, бюджеттік және қаржылық есептілікті жасау;</w:t>
      </w:r>
    </w:p>
    <w:bookmarkEnd w:id="27"/>
    <w:bookmarkStart w:name="z38" w:id="28"/>
    <w:p>
      <w:pPr>
        <w:spacing w:after="0"/>
        <w:ind w:left="0"/>
        <w:jc w:val="both"/>
      </w:pPr>
      <w:r>
        <w:rPr>
          <w:rFonts w:ascii="Times New Roman"/>
          <w:b w:val="false"/>
          <w:i w:val="false"/>
          <w:color w:val="000000"/>
          <w:sz w:val="28"/>
        </w:rPr>
        <w:t>
      4) коммуналдық меншікті басқару, оны қорғау жөніндегі шараларды жүзеге асыру;</w:t>
      </w:r>
    </w:p>
    <w:bookmarkEnd w:id="28"/>
    <w:bookmarkStart w:name="z39" w:id="29"/>
    <w:p>
      <w:pPr>
        <w:spacing w:after="0"/>
        <w:ind w:left="0"/>
        <w:jc w:val="both"/>
      </w:pPr>
      <w:r>
        <w:rPr>
          <w:rFonts w:ascii="Times New Roman"/>
          <w:b w:val="false"/>
          <w:i w:val="false"/>
          <w:color w:val="000000"/>
          <w:sz w:val="28"/>
        </w:rPr>
        <w:t>
      5) Қазақстан Республикасының заңнамасына сәйкес өзге де міндеттер;</w:t>
      </w:r>
    </w:p>
    <w:bookmarkEnd w:id="29"/>
    <w:bookmarkStart w:name="z40" w:id="30"/>
    <w:p>
      <w:pPr>
        <w:spacing w:after="0"/>
        <w:ind w:left="0"/>
        <w:jc w:val="both"/>
      </w:pPr>
      <w:r>
        <w:rPr>
          <w:rFonts w:ascii="Times New Roman"/>
          <w:b w:val="false"/>
          <w:i w:val="false"/>
          <w:color w:val="000000"/>
          <w:sz w:val="28"/>
        </w:rPr>
        <w:t>
      6) мемлекеттік сатып алуды бірыңғай ұйымдастырушысы ретінде уәкілетті орган айқындайтын тауарлар, жұмыстар, көрсетілетін қызметтер бойынша орталықтандырылған мемлекеттік сатып алудың ұйымдастыруы мен өткізуін қамтамасыз ету.</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 әкімдікке мемлекеттің қатысуымен коммуналдық кәсіпорындарды, жауапкершілігі шектеулі серіктестіктерді құру, қайта ұйымдастыру, тарату мәселелері жөніндегі ұсыныстарды енгізу;</w:t>
      </w:r>
    </w:p>
    <w:bookmarkEnd w:id="33"/>
    <w:bookmarkStart w:name="z44" w:id="34"/>
    <w:p>
      <w:pPr>
        <w:spacing w:after="0"/>
        <w:ind w:left="0"/>
        <w:jc w:val="both"/>
      </w:pPr>
      <w:r>
        <w:rPr>
          <w:rFonts w:ascii="Times New Roman"/>
          <w:b w:val="false"/>
          <w:i w:val="false"/>
          <w:color w:val="000000"/>
          <w:sz w:val="28"/>
        </w:rPr>
        <w:t>
      - жергілікті атқарушы органның шешімі бойынша секвестр белгілейтін бюджеттік бағдарламалар (кіші бағдарламалар) бойынша төлемдердің жүзеге асырылуын тоқтата тұру;</w:t>
      </w:r>
    </w:p>
    <w:bookmarkEnd w:id="34"/>
    <w:bookmarkStart w:name="z45" w:id="35"/>
    <w:p>
      <w:pPr>
        <w:spacing w:after="0"/>
        <w:ind w:left="0"/>
        <w:jc w:val="both"/>
      </w:pPr>
      <w:r>
        <w:rPr>
          <w:rFonts w:ascii="Times New Roman"/>
          <w:b w:val="false"/>
          <w:i w:val="false"/>
          <w:color w:val="000000"/>
          <w:sz w:val="28"/>
        </w:rPr>
        <w:t>
      - мемлекеттік органдардан, мемлекет қатысатын заңды тұлғалардан және басқа ұйымдар мен жеке тұлғалардан қажетті ақпараттарды және құжаттарды сұрату және алу;</w:t>
      </w:r>
    </w:p>
    <w:bookmarkEnd w:id="35"/>
    <w:bookmarkStart w:name="z46" w:id="36"/>
    <w:p>
      <w:pPr>
        <w:spacing w:after="0"/>
        <w:ind w:left="0"/>
        <w:jc w:val="both"/>
      </w:pPr>
      <w:r>
        <w:rPr>
          <w:rFonts w:ascii="Times New Roman"/>
          <w:b w:val="false"/>
          <w:i w:val="false"/>
          <w:color w:val="000000"/>
          <w:sz w:val="28"/>
        </w:rPr>
        <w:t>
      - қаржыландыру жоспарының орындалуы туралы бюджеттік бағдарламалар әкімгерлерінен тоқсан сайын бюджеттік есептер қабылдау;</w:t>
      </w:r>
    </w:p>
    <w:bookmarkEnd w:id="36"/>
    <w:bookmarkStart w:name="z47" w:id="37"/>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асыру;</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 жергілікті бюджет есебінен ұсталатын мемлекеттік мекемелердің жергілікті бюджетін атқарылуы туралы Қазақстан Республикасы нормативті құқықтық актілерінің талаптарын сақталуына, жергілікті бюджетке мемлекеттік коммуналдық кәсіпорындардың таза кірістерінің үлестерін, сондай-ақ коммуналдық меншікте тұрған акциялардың мемлекеттік пакетіне шаруашылық серіктестіктерінің мемлекеттік үлесіне және дивиденттеріне кірістерді есептеудің толықтығына және уақытында аударылуына бақылауды жүзеге асыру;</w:t>
      </w:r>
    </w:p>
    <w:bookmarkEnd w:id="39"/>
    <w:bookmarkStart w:name="z50" w:id="40"/>
    <w:p>
      <w:pPr>
        <w:spacing w:after="0"/>
        <w:ind w:left="0"/>
        <w:jc w:val="both"/>
      </w:pPr>
      <w:r>
        <w:rPr>
          <w:rFonts w:ascii="Times New Roman"/>
          <w:b w:val="false"/>
          <w:i w:val="false"/>
          <w:color w:val="000000"/>
          <w:sz w:val="28"/>
        </w:rPr>
        <w:t>
      - Қазақстан Республикасының заңнамасына сәйкес өзге де міндеттерді жүзеге асыру.</w:t>
      </w:r>
    </w:p>
    <w:bookmarkEnd w:id="40"/>
    <w:bookmarkStart w:name="z51" w:id="41"/>
    <w:p>
      <w:pPr>
        <w:spacing w:after="0"/>
        <w:ind w:left="0"/>
        <w:jc w:val="both"/>
      </w:pPr>
      <w:r>
        <w:rPr>
          <w:rFonts w:ascii="Times New Roman"/>
          <w:b w:val="false"/>
          <w:i w:val="false"/>
          <w:color w:val="000000"/>
          <w:sz w:val="28"/>
        </w:rPr>
        <w:t>
      15. Функциялары:</w:t>
      </w:r>
    </w:p>
    <w:bookmarkEnd w:id="41"/>
    <w:bookmarkStart w:name="z52" w:id="42"/>
    <w:p>
      <w:pPr>
        <w:spacing w:after="0"/>
        <w:ind w:left="0"/>
        <w:jc w:val="both"/>
      </w:pPr>
      <w:r>
        <w:rPr>
          <w:rFonts w:ascii="Times New Roman"/>
          <w:b w:val="false"/>
          <w:i w:val="false"/>
          <w:color w:val="000000"/>
          <w:sz w:val="28"/>
        </w:rPr>
        <w:t>
      1) жергілікті бюджеттің атқарылуы бойынша жұмыстарды ұйымдастыру;</w:t>
      </w:r>
    </w:p>
    <w:bookmarkEnd w:id="42"/>
    <w:bookmarkStart w:name="z53" w:id="43"/>
    <w:p>
      <w:pPr>
        <w:spacing w:after="0"/>
        <w:ind w:left="0"/>
        <w:jc w:val="both"/>
      </w:pPr>
      <w:r>
        <w:rPr>
          <w:rFonts w:ascii="Times New Roman"/>
          <w:b w:val="false"/>
          <w:i w:val="false"/>
          <w:color w:val="000000"/>
          <w:sz w:val="28"/>
        </w:rPr>
        <w:t>
      2) жергілікті бюджеттің атқарылуына мониторингін жасау;</w:t>
      </w:r>
    </w:p>
    <w:bookmarkEnd w:id="43"/>
    <w:bookmarkStart w:name="z54" w:id="44"/>
    <w:p>
      <w:pPr>
        <w:spacing w:after="0"/>
        <w:ind w:left="0"/>
        <w:jc w:val="both"/>
      </w:pPr>
      <w:r>
        <w:rPr>
          <w:rFonts w:ascii="Times New Roman"/>
          <w:b w:val="false"/>
          <w:i w:val="false"/>
          <w:color w:val="000000"/>
          <w:sz w:val="28"/>
        </w:rPr>
        <w:t>
      3) қала бюджетінің атқарылуы туралы есебін жасау;</w:t>
      </w:r>
    </w:p>
    <w:bookmarkEnd w:id="44"/>
    <w:bookmarkStart w:name="z55" w:id="45"/>
    <w:p>
      <w:pPr>
        <w:spacing w:after="0"/>
        <w:ind w:left="0"/>
        <w:jc w:val="both"/>
      </w:pPr>
      <w:r>
        <w:rPr>
          <w:rFonts w:ascii="Times New Roman"/>
          <w:b w:val="false"/>
          <w:i w:val="false"/>
          <w:color w:val="000000"/>
          <w:sz w:val="28"/>
        </w:rPr>
        <w:t>
      4) жергілікті бюджет бойынша тауарларды (жұмыстарды, көрсетілетін қызметтерді) өткізуден түсетін ақша түсімдері мен шығыстары жоспарларының орындалуы туралы, қайырымдылық көмектен түсетін ақшаның түсімі мен жұмсалуы туралы есебін жасау;</w:t>
      </w:r>
    </w:p>
    <w:bookmarkEnd w:id="45"/>
    <w:bookmarkStart w:name="z56" w:id="46"/>
    <w:p>
      <w:pPr>
        <w:spacing w:after="0"/>
        <w:ind w:left="0"/>
        <w:jc w:val="both"/>
      </w:pPr>
      <w:r>
        <w:rPr>
          <w:rFonts w:ascii="Times New Roman"/>
          <w:b w:val="false"/>
          <w:i w:val="false"/>
          <w:color w:val="000000"/>
          <w:sz w:val="28"/>
        </w:rPr>
        <w:t>
      5) жергілікті бюджеттің атқарылуы жөніндегі бюджеттік есептілікті жасау;</w:t>
      </w:r>
    </w:p>
    <w:bookmarkEnd w:id="46"/>
    <w:bookmarkStart w:name="z57" w:id="47"/>
    <w:p>
      <w:pPr>
        <w:spacing w:after="0"/>
        <w:ind w:left="0"/>
        <w:jc w:val="both"/>
      </w:pPr>
      <w:r>
        <w:rPr>
          <w:rFonts w:ascii="Times New Roman"/>
          <w:b w:val="false"/>
          <w:i w:val="false"/>
          <w:color w:val="000000"/>
          <w:sz w:val="28"/>
        </w:rPr>
        <w:t>
      6) бюджеттік есепті жүргізу;</w:t>
      </w:r>
    </w:p>
    <w:bookmarkEnd w:id="47"/>
    <w:bookmarkStart w:name="z58" w:id="48"/>
    <w:p>
      <w:pPr>
        <w:spacing w:after="0"/>
        <w:ind w:left="0"/>
        <w:jc w:val="both"/>
      </w:pPr>
      <w:r>
        <w:rPr>
          <w:rFonts w:ascii="Times New Roman"/>
          <w:b w:val="false"/>
          <w:i w:val="false"/>
          <w:color w:val="000000"/>
          <w:sz w:val="28"/>
        </w:rPr>
        <w:t>
      7) жартыжылдық және қаржылық жылдың қорытындысы бойынша шоғырландырылған қаржылық есептілікті ұсыну;</w:t>
      </w:r>
    </w:p>
    <w:bookmarkEnd w:id="48"/>
    <w:bookmarkStart w:name="z59" w:id="49"/>
    <w:p>
      <w:pPr>
        <w:spacing w:after="0"/>
        <w:ind w:left="0"/>
        <w:jc w:val="both"/>
      </w:pPr>
      <w:r>
        <w:rPr>
          <w:rFonts w:ascii="Times New Roman"/>
          <w:b w:val="false"/>
          <w:i w:val="false"/>
          <w:color w:val="000000"/>
          <w:sz w:val="28"/>
        </w:rPr>
        <w:t>
      8) Қазақстан Республикасының Үкіметі белгілеген тәртіппен төлемдер бойынша түсімдер мен қаржыландырудың жиынтық жоспарын, міндеттемелер бойынша қаржыландырудың жиынтық жоспарын жасау және бекіту;</w:t>
      </w:r>
    </w:p>
    <w:bookmarkEnd w:id="49"/>
    <w:bookmarkStart w:name="z60" w:id="50"/>
    <w:p>
      <w:pPr>
        <w:spacing w:after="0"/>
        <w:ind w:left="0"/>
        <w:jc w:val="both"/>
      </w:pPr>
      <w:r>
        <w:rPr>
          <w:rFonts w:ascii="Times New Roman"/>
          <w:b w:val="false"/>
          <w:i w:val="false"/>
          <w:color w:val="000000"/>
          <w:sz w:val="28"/>
        </w:rPr>
        <w:t>
      9) Қазақстан Республикасының Үкіметі белгілеген тәртіппен жылдық сомаларды қоса алғандағы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w:t>
      </w:r>
    </w:p>
    <w:bookmarkEnd w:id="50"/>
    <w:bookmarkStart w:name="z61" w:id="51"/>
    <w:p>
      <w:pPr>
        <w:spacing w:after="0"/>
        <w:ind w:left="0"/>
        <w:jc w:val="both"/>
      </w:pPr>
      <w:r>
        <w:rPr>
          <w:rFonts w:ascii="Times New Roman"/>
          <w:b w:val="false"/>
          <w:i w:val="false"/>
          <w:color w:val="000000"/>
          <w:sz w:val="28"/>
        </w:rPr>
        <w:t>
      10) жергілікті бюджеттен қаржыландырылатын мемлекеттік мекемелердің қаржыландыру жоспарының құрылуы мен бекітілудің дұрыстығына бақылауды қамтамасыз ету;</w:t>
      </w:r>
    </w:p>
    <w:bookmarkEnd w:id="51"/>
    <w:bookmarkStart w:name="z62" w:id="52"/>
    <w:p>
      <w:pPr>
        <w:spacing w:after="0"/>
        <w:ind w:left="0"/>
        <w:jc w:val="both"/>
      </w:pPr>
      <w:r>
        <w:rPr>
          <w:rFonts w:ascii="Times New Roman"/>
          <w:b w:val="false"/>
          <w:i w:val="false"/>
          <w:color w:val="000000"/>
          <w:sz w:val="28"/>
        </w:rPr>
        <w:t>
      11) қала бюджетіне түсетін түсімдердің болжамына қатысу;</w:t>
      </w:r>
    </w:p>
    <w:bookmarkEnd w:id="52"/>
    <w:bookmarkStart w:name="z63" w:id="53"/>
    <w:p>
      <w:pPr>
        <w:spacing w:after="0"/>
        <w:ind w:left="0"/>
        <w:jc w:val="both"/>
      </w:pPr>
      <w:r>
        <w:rPr>
          <w:rFonts w:ascii="Times New Roman"/>
          <w:b w:val="false"/>
          <w:i w:val="false"/>
          <w:color w:val="000000"/>
          <w:sz w:val="28"/>
        </w:rPr>
        <w:t>
      12)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қадағалау және талдау жолымен бюджеттік мониторинг жүргізу;</w:t>
      </w:r>
    </w:p>
    <w:bookmarkEnd w:id="53"/>
    <w:bookmarkStart w:name="z64" w:id="54"/>
    <w:p>
      <w:pPr>
        <w:spacing w:after="0"/>
        <w:ind w:left="0"/>
        <w:jc w:val="both"/>
      </w:pPr>
      <w:r>
        <w:rPr>
          <w:rFonts w:ascii="Times New Roman"/>
          <w:b w:val="false"/>
          <w:i w:val="false"/>
          <w:color w:val="000000"/>
          <w:sz w:val="28"/>
        </w:rPr>
        <w:t>
      13) өз құзыреті шегінде бірыңғай бюджеттік сыныптамасының бюджетіне түсетiн түсiмдер сыныптамасының кодтары бойынша түсiмдердiң артық (қате) төленген сомасын бюджетке қайтару және (немесе) есептеу үшін қорытындыны дайындау;</w:t>
      </w:r>
    </w:p>
    <w:bookmarkEnd w:id="54"/>
    <w:bookmarkStart w:name="z65" w:id="55"/>
    <w:p>
      <w:pPr>
        <w:spacing w:after="0"/>
        <w:ind w:left="0"/>
        <w:jc w:val="both"/>
      </w:pPr>
      <w:r>
        <w:rPr>
          <w:rFonts w:ascii="Times New Roman"/>
          <w:b w:val="false"/>
          <w:i w:val="false"/>
          <w:color w:val="000000"/>
          <w:sz w:val="28"/>
        </w:rPr>
        <w:t>
      14) Мемлекеттік мүлік Тізілімінің веб-порталында коммуналдық мүлікті жекешелендіру бойынша сауда-саттық өткізу туралы хабарламаны жариялау;</w:t>
      </w:r>
    </w:p>
    <w:bookmarkEnd w:id="55"/>
    <w:bookmarkStart w:name="z66" w:id="56"/>
    <w:p>
      <w:pPr>
        <w:spacing w:after="0"/>
        <w:ind w:left="0"/>
        <w:jc w:val="both"/>
      </w:pPr>
      <w:r>
        <w:rPr>
          <w:rFonts w:ascii="Times New Roman"/>
          <w:b w:val="false"/>
          <w:i w:val="false"/>
          <w:color w:val="000000"/>
          <w:sz w:val="28"/>
        </w:rPr>
        <w:t>
      15) коммуналдық мүлікті жекешелендіруді жүзеге асыру, оның ішінде жекешелендіру объектісін бағалауды қамтамасыз ету, жекешелендіру объектісінің сатып алу-сату шарттарын дайындауды және жасасу мен сатып алу-сату шарттары талаптарының сақталуын бақылауды жүзеге асыру;</w:t>
      </w:r>
    </w:p>
    <w:bookmarkEnd w:id="56"/>
    <w:bookmarkStart w:name="z67" w:id="57"/>
    <w:p>
      <w:pPr>
        <w:spacing w:after="0"/>
        <w:ind w:left="0"/>
        <w:jc w:val="both"/>
      </w:pPr>
      <w:r>
        <w:rPr>
          <w:rFonts w:ascii="Times New Roman"/>
          <w:b w:val="false"/>
          <w:i w:val="false"/>
          <w:color w:val="000000"/>
          <w:sz w:val="28"/>
        </w:rPr>
        <w:t>
      16)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меншігіне өтеусіз негізде беру құқығымен шағын кәсіпкерлік субъектілерінің меншігіне сенімгерлікпен басқаруға, мүліктік жалдауға (жалға алуға) беру;</w:t>
      </w:r>
    </w:p>
    <w:bookmarkEnd w:id="57"/>
    <w:bookmarkStart w:name="z68" w:id="58"/>
    <w:p>
      <w:pPr>
        <w:spacing w:after="0"/>
        <w:ind w:left="0"/>
        <w:jc w:val="both"/>
      </w:pPr>
      <w:r>
        <w:rPr>
          <w:rFonts w:ascii="Times New Roman"/>
          <w:b w:val="false"/>
          <w:i w:val="false"/>
          <w:color w:val="000000"/>
          <w:sz w:val="28"/>
        </w:rPr>
        <w:t>
      17) мемлекеттік заңды тұлғаларға қаланың коммуналдық мүлкін уақытша өтеусіз пайдалануға беру жөніндегі шарттарды жасау;</w:t>
      </w:r>
    </w:p>
    <w:bookmarkEnd w:id="58"/>
    <w:bookmarkStart w:name="z69" w:id="59"/>
    <w:p>
      <w:pPr>
        <w:spacing w:after="0"/>
        <w:ind w:left="0"/>
        <w:jc w:val="both"/>
      </w:pPr>
      <w:r>
        <w:rPr>
          <w:rFonts w:ascii="Times New Roman"/>
          <w:b w:val="false"/>
          <w:i w:val="false"/>
          <w:color w:val="000000"/>
          <w:sz w:val="28"/>
        </w:rPr>
        <w:t>
      18) сенімгерлікпен басқарушының коммуналдық мүлікті сенімгерлікпен басқару шарты бойынша міндеттемелерді орындауын бақылауды жүзеге асыру;</w:t>
      </w:r>
    </w:p>
    <w:bookmarkEnd w:id="59"/>
    <w:bookmarkStart w:name="z70" w:id="60"/>
    <w:p>
      <w:pPr>
        <w:spacing w:after="0"/>
        <w:ind w:left="0"/>
        <w:jc w:val="both"/>
      </w:pPr>
      <w:r>
        <w:rPr>
          <w:rFonts w:ascii="Times New Roman"/>
          <w:b w:val="false"/>
          <w:i w:val="false"/>
          <w:color w:val="000000"/>
          <w:sz w:val="28"/>
        </w:rPr>
        <w:t>
      19) ауыл, ауылдық округінің әкіміне басқаруға берілетін коммуналдық меншік тізбесін анықтау;</w:t>
      </w:r>
    </w:p>
    <w:bookmarkEnd w:id="60"/>
    <w:bookmarkStart w:name="z71" w:id="61"/>
    <w:p>
      <w:pPr>
        <w:spacing w:after="0"/>
        <w:ind w:left="0"/>
        <w:jc w:val="both"/>
      </w:pPr>
      <w:r>
        <w:rPr>
          <w:rFonts w:ascii="Times New Roman"/>
          <w:b w:val="false"/>
          <w:i w:val="false"/>
          <w:color w:val="000000"/>
          <w:sz w:val="28"/>
        </w:rPr>
        <w:t>
      20) коммуналдық мүліктің пайдаланылуына және сақталуына бақылауды жүзеге асыру;</w:t>
      </w:r>
    </w:p>
    <w:bookmarkEnd w:id="61"/>
    <w:bookmarkStart w:name="z72" w:id="62"/>
    <w:p>
      <w:pPr>
        <w:spacing w:after="0"/>
        <w:ind w:left="0"/>
        <w:jc w:val="both"/>
      </w:pPr>
      <w:r>
        <w:rPr>
          <w:rFonts w:ascii="Times New Roman"/>
          <w:b w:val="false"/>
          <w:i w:val="false"/>
          <w:color w:val="000000"/>
          <w:sz w:val="28"/>
        </w:rPr>
        <w:t>
      21) ай сайын, есепті берілетін кейінгі айдың бірінші күнгі жағдай бойынша қала әкімдігіне, облыстың тексеру комиссиясына, мемлекеттік жоспарлау жөніндегі жергілікті уәкілетті органына, бюджетті орындау жөніндегі облыстың жергілікті уәкілетті органына және ішкі бақылау жөніндегі уәкілетті органына қалалық бюджеттің атқарылуы туралы есепті беру;</w:t>
      </w:r>
    </w:p>
    <w:bookmarkEnd w:id="62"/>
    <w:bookmarkStart w:name="z73" w:id="63"/>
    <w:p>
      <w:pPr>
        <w:spacing w:after="0"/>
        <w:ind w:left="0"/>
        <w:jc w:val="both"/>
      </w:pPr>
      <w:r>
        <w:rPr>
          <w:rFonts w:ascii="Times New Roman"/>
          <w:b w:val="false"/>
          <w:i w:val="false"/>
          <w:color w:val="000000"/>
          <w:sz w:val="28"/>
        </w:rPr>
        <w:t>
      22) Арқалық қалалық мәслихатына, қала әкімдігінің экономика және бюджеттік жоспарлау бөліміне және облыстың тексеру комиссиясына қаланың бюджетінің атқарылуы туралы жылдық есепті беру;</w:t>
      </w:r>
    </w:p>
    <w:bookmarkEnd w:id="63"/>
    <w:bookmarkStart w:name="z74" w:id="64"/>
    <w:p>
      <w:pPr>
        <w:spacing w:after="0"/>
        <w:ind w:left="0"/>
        <w:jc w:val="both"/>
      </w:pPr>
      <w:r>
        <w:rPr>
          <w:rFonts w:ascii="Times New Roman"/>
          <w:b w:val="false"/>
          <w:i w:val="false"/>
          <w:color w:val="000000"/>
          <w:sz w:val="28"/>
        </w:rPr>
        <w:t>
      23) мемлекет бақылайтын акционерлік қоғамдары мен жауапкершілігі шектеулі серіктестіктердің, Арқалық қаласы әкімдігімен құрылған коммуналдық мемлекеттік кәсіпорындардың даму жоспарларының орындалуына талдау жүргізу;</w:t>
      </w:r>
    </w:p>
    <w:bookmarkEnd w:id="64"/>
    <w:bookmarkStart w:name="z75" w:id="65"/>
    <w:p>
      <w:pPr>
        <w:spacing w:after="0"/>
        <w:ind w:left="0"/>
        <w:jc w:val="both"/>
      </w:pPr>
      <w:r>
        <w:rPr>
          <w:rFonts w:ascii="Times New Roman"/>
          <w:b w:val="false"/>
          <w:i w:val="false"/>
          <w:color w:val="000000"/>
          <w:sz w:val="28"/>
        </w:rPr>
        <w:t>
      24) мемлеткеттік коммуналдық меншік және оның мүліктік құқығын қорғау мәселелері бойынша мемлекеттің мүддесін білдіру, сондай - ақ иесіз тұрғын емес объектілерді коммуналдық меншік деп тану туралы талап ету арыздарын сот органдарына жіберу;</w:t>
      </w:r>
    </w:p>
    <w:bookmarkEnd w:id="65"/>
    <w:bookmarkStart w:name="z76" w:id="66"/>
    <w:p>
      <w:pPr>
        <w:spacing w:after="0"/>
        <w:ind w:left="0"/>
        <w:jc w:val="both"/>
      </w:pPr>
      <w:r>
        <w:rPr>
          <w:rFonts w:ascii="Times New Roman"/>
          <w:b w:val="false"/>
          <w:i w:val="false"/>
          <w:color w:val="000000"/>
          <w:sz w:val="28"/>
        </w:rPr>
        <w:t>
      25) коммуналдық меншікке түскен мүліктерді есепке алу, сақтау, бағалау және өткізу бойынша жұмысты жүзеге асыру;</w:t>
      </w:r>
    </w:p>
    <w:bookmarkEnd w:id="66"/>
    <w:bookmarkStart w:name="z77" w:id="67"/>
    <w:p>
      <w:pPr>
        <w:spacing w:after="0"/>
        <w:ind w:left="0"/>
        <w:jc w:val="both"/>
      </w:pPr>
      <w:r>
        <w:rPr>
          <w:rFonts w:ascii="Times New Roman"/>
          <w:b w:val="false"/>
          <w:i w:val="false"/>
          <w:color w:val="000000"/>
          <w:sz w:val="28"/>
        </w:rPr>
        <w:t>
      26) коммуналдық мүлікті қаланың коммуналдық заңды тұлғаларға бекіту;</w:t>
      </w:r>
    </w:p>
    <w:bookmarkEnd w:id="67"/>
    <w:bookmarkStart w:name="z78" w:id="68"/>
    <w:p>
      <w:pPr>
        <w:spacing w:after="0"/>
        <w:ind w:left="0"/>
        <w:jc w:val="both"/>
      </w:pPr>
      <w:r>
        <w:rPr>
          <w:rFonts w:ascii="Times New Roman"/>
          <w:b w:val="false"/>
          <w:i w:val="false"/>
          <w:color w:val="000000"/>
          <w:sz w:val="28"/>
        </w:rPr>
        <w:t>
      27) мемлекеттік заңды тұлғаларға бекітілген мемлекеттік коммуналдық мүлікті беру актісін (қабылдау-тапсыру актісін) бекіту немесе келісу;</w:t>
      </w:r>
    </w:p>
    <w:bookmarkEnd w:id="68"/>
    <w:bookmarkStart w:name="z79" w:id="69"/>
    <w:p>
      <w:pPr>
        <w:spacing w:after="0"/>
        <w:ind w:left="0"/>
        <w:jc w:val="both"/>
      </w:pPr>
      <w:r>
        <w:rPr>
          <w:rFonts w:ascii="Times New Roman"/>
          <w:b w:val="false"/>
          <w:i w:val="false"/>
          <w:color w:val="000000"/>
          <w:sz w:val="28"/>
        </w:rPr>
        <w:t>
      28) қаланың коммуналдық мүлкін есептен шығаруды келісу;</w:t>
      </w:r>
    </w:p>
    <w:bookmarkEnd w:id="69"/>
    <w:bookmarkStart w:name="z80" w:id="70"/>
    <w:p>
      <w:pPr>
        <w:spacing w:after="0"/>
        <w:ind w:left="0"/>
        <w:jc w:val="both"/>
      </w:pPr>
      <w:r>
        <w:rPr>
          <w:rFonts w:ascii="Times New Roman"/>
          <w:b w:val="false"/>
          <w:i w:val="false"/>
          <w:color w:val="000000"/>
          <w:sz w:val="28"/>
        </w:rPr>
        <w:t>
      29) ауылдар мен ауылдық округтердің әкімі аппаратының жергілікті өзін-өзі басқару ақшалай қаражаттың қолма-қол Бақылау шоттарында түсімдері мен қалдығы туралы ай сайын есеп беру;</w:t>
      </w:r>
    </w:p>
    <w:bookmarkEnd w:id="70"/>
    <w:bookmarkStart w:name="z81" w:id="71"/>
    <w:p>
      <w:pPr>
        <w:spacing w:after="0"/>
        <w:ind w:left="0"/>
        <w:jc w:val="both"/>
      </w:pPr>
      <w:r>
        <w:rPr>
          <w:rFonts w:ascii="Times New Roman"/>
          <w:b w:val="false"/>
          <w:i w:val="false"/>
          <w:color w:val="000000"/>
          <w:sz w:val="28"/>
        </w:rPr>
        <w:t>
      30) жеке және заңды тұлғалардың өтініштерінің орындалуына талдау;</w:t>
      </w:r>
    </w:p>
    <w:bookmarkEnd w:id="71"/>
    <w:bookmarkStart w:name="z82" w:id="72"/>
    <w:p>
      <w:pPr>
        <w:spacing w:after="0"/>
        <w:ind w:left="0"/>
        <w:jc w:val="both"/>
      </w:pPr>
      <w:r>
        <w:rPr>
          <w:rFonts w:ascii="Times New Roman"/>
          <w:b w:val="false"/>
          <w:i w:val="false"/>
          <w:color w:val="000000"/>
          <w:sz w:val="28"/>
        </w:rPr>
        <w:t>
      31) Қазақстан Республикасының заңнамасына сәйкес өзге де қызметтерді жүзеге асыру;</w:t>
      </w:r>
    </w:p>
    <w:bookmarkEnd w:id="72"/>
    <w:bookmarkStart w:name="z83" w:id="73"/>
    <w:p>
      <w:pPr>
        <w:spacing w:after="0"/>
        <w:ind w:left="0"/>
        <w:jc w:val="both"/>
      </w:pPr>
      <w:r>
        <w:rPr>
          <w:rFonts w:ascii="Times New Roman"/>
          <w:b w:val="false"/>
          <w:i w:val="false"/>
          <w:color w:val="000000"/>
          <w:sz w:val="28"/>
        </w:rPr>
        <w:t>
      32) уәкілетті орган айқындайтын тауарлардың, жұмыстардың, көрсетілетін қызметтердің тізбесі бойынша мемлекеттік сатып алуды ұйымдастыру және өткізу;</w:t>
      </w:r>
    </w:p>
    <w:bookmarkEnd w:id="73"/>
    <w:bookmarkStart w:name="z84" w:id="74"/>
    <w:p>
      <w:pPr>
        <w:spacing w:after="0"/>
        <w:ind w:left="0"/>
        <w:jc w:val="both"/>
      </w:pPr>
      <w:r>
        <w:rPr>
          <w:rFonts w:ascii="Times New Roman"/>
          <w:b w:val="false"/>
          <w:i w:val="false"/>
          <w:color w:val="000000"/>
          <w:sz w:val="28"/>
        </w:rPr>
        <w:t>
      33) мемлекеттік сатып алуды жүзеге асыру Қағидаларында белгіленген құжаттарды қамтитын мемлекеттік сатып алуды ұйымдастыруға және өткізуге арналған тапсырманы қарау;</w:t>
      </w:r>
    </w:p>
    <w:bookmarkEnd w:id="74"/>
    <w:bookmarkStart w:name="z85" w:id="75"/>
    <w:p>
      <w:pPr>
        <w:spacing w:after="0"/>
        <w:ind w:left="0"/>
        <w:jc w:val="both"/>
      </w:pPr>
      <w:r>
        <w:rPr>
          <w:rFonts w:ascii="Times New Roman"/>
          <w:b w:val="false"/>
          <w:i w:val="false"/>
          <w:color w:val="000000"/>
          <w:sz w:val="28"/>
        </w:rPr>
        <w:t>
      34)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 және бекітуі;</w:t>
      </w:r>
    </w:p>
    <w:bookmarkEnd w:id="75"/>
    <w:bookmarkStart w:name="z86" w:id="76"/>
    <w:p>
      <w:pPr>
        <w:spacing w:after="0"/>
        <w:ind w:left="0"/>
        <w:jc w:val="both"/>
      </w:pPr>
      <w:r>
        <w:rPr>
          <w:rFonts w:ascii="Times New Roman"/>
          <w:b w:val="false"/>
          <w:i w:val="false"/>
          <w:color w:val="000000"/>
          <w:sz w:val="28"/>
        </w:rPr>
        <w:t>
      35) конкурстық комиссияның (аукциондық комиссияның) құрамын анықтау және бекіту;</w:t>
      </w:r>
    </w:p>
    <w:bookmarkEnd w:id="76"/>
    <w:bookmarkStart w:name="z87" w:id="77"/>
    <w:p>
      <w:pPr>
        <w:spacing w:after="0"/>
        <w:ind w:left="0"/>
        <w:jc w:val="both"/>
      </w:pPr>
      <w:r>
        <w:rPr>
          <w:rFonts w:ascii="Times New Roman"/>
          <w:b w:val="false"/>
          <w:i w:val="false"/>
          <w:color w:val="000000"/>
          <w:sz w:val="28"/>
        </w:rPr>
        <w:t>
      36) конкурстық құжаттамаға (аукциондық құжаттамаға) өзгерістер мен (немесе) толықтырулар енгізу;</w:t>
      </w:r>
    </w:p>
    <w:bookmarkEnd w:id="77"/>
    <w:bookmarkStart w:name="z88" w:id="78"/>
    <w:p>
      <w:pPr>
        <w:spacing w:after="0"/>
        <w:ind w:left="0"/>
        <w:jc w:val="both"/>
      </w:pPr>
      <w:r>
        <w:rPr>
          <w:rFonts w:ascii="Times New Roman"/>
          <w:b w:val="false"/>
          <w:i w:val="false"/>
          <w:color w:val="000000"/>
          <w:sz w:val="28"/>
        </w:rPr>
        <w:t>
      37) мемлекеттік сатып алу веб-порталында мемлекеттік сатып алуды өткізу туралы хабарландыруларды орналастыру;</w:t>
      </w:r>
    </w:p>
    <w:bookmarkEnd w:id="78"/>
    <w:bookmarkStart w:name="z89" w:id="79"/>
    <w:p>
      <w:pPr>
        <w:spacing w:after="0"/>
        <w:ind w:left="0"/>
        <w:jc w:val="both"/>
      </w:pPr>
      <w:r>
        <w:rPr>
          <w:rFonts w:ascii="Times New Roman"/>
          <w:b w:val="false"/>
          <w:i w:val="false"/>
          <w:color w:val="000000"/>
          <w:sz w:val="28"/>
        </w:rPr>
        <w:t>
      38) тапсырыс берушіге мемлекеттік сатып алу веб-порталында автоматты түрде тіркелген, Мемлекеттік сатып алу туралы шарттың жобасына және (немесе) конкурстық құжаттаманың (аукциондық құжаттаманың) техникалық ерекшелігіне конкурстық құжаттаманы (аукциондық құжаттаманы) алған тұлғалар тарапынан сұрау салулар мен ескертулерді жіберу;</w:t>
      </w:r>
    </w:p>
    <w:bookmarkEnd w:id="79"/>
    <w:bookmarkStart w:name="z90" w:id="80"/>
    <w:p>
      <w:pPr>
        <w:spacing w:after="0"/>
        <w:ind w:left="0"/>
        <w:jc w:val="both"/>
      </w:pPr>
      <w:r>
        <w:rPr>
          <w:rFonts w:ascii="Times New Roman"/>
          <w:b w:val="false"/>
          <w:i w:val="false"/>
          <w:color w:val="000000"/>
          <w:sz w:val="28"/>
        </w:rPr>
        <w:t>
      39) конкурс (аукцион) тәсілімен мемлекеттік сатып алудың жеңімпазын айқындау;</w:t>
      </w:r>
    </w:p>
    <w:bookmarkEnd w:id="80"/>
    <w:bookmarkStart w:name="z91" w:id="81"/>
    <w:p>
      <w:pPr>
        <w:spacing w:after="0"/>
        <w:ind w:left="0"/>
        <w:jc w:val="both"/>
      </w:pPr>
      <w:r>
        <w:rPr>
          <w:rFonts w:ascii="Times New Roman"/>
          <w:b w:val="false"/>
          <w:i w:val="false"/>
          <w:color w:val="000000"/>
          <w:sz w:val="28"/>
        </w:rPr>
        <w:t>
      40)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өзіндік ерекшелігіне сәйкестігіне қатысты сараптамалық қорытындыны дайындау үшін сараптау комиссиясын құру не сарапшыны айқындау.</w:t>
      </w:r>
    </w:p>
    <w:bookmarkEnd w:id="81"/>
    <w:bookmarkStart w:name="z92" w:id="8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82"/>
    <w:bookmarkStart w:name="z93" w:id="83"/>
    <w:p>
      <w:pPr>
        <w:spacing w:after="0"/>
        <w:ind w:left="0"/>
        <w:jc w:val="both"/>
      </w:pPr>
      <w:r>
        <w:rPr>
          <w:rFonts w:ascii="Times New Roman"/>
          <w:b w:val="false"/>
          <w:i w:val="false"/>
          <w:color w:val="000000"/>
          <w:sz w:val="28"/>
        </w:rPr>
        <w:t>
      16. "Арқалық қаласы әкімдігінің қаржы бөлімі" мемлекеттік мекемесіне басшылықты "Арқалық қаласы әкімдігінің қаржы бөлімі" мемлекеттік мекемесіне жүктелген міндеттердің орындалуына және оның өкілеттіктерін жүзеге асыруға дербес жауапты болатын басшы жүзеге асырады.</w:t>
      </w:r>
    </w:p>
    <w:bookmarkEnd w:id="83"/>
    <w:bookmarkStart w:name="z94" w:id="84"/>
    <w:p>
      <w:pPr>
        <w:spacing w:after="0"/>
        <w:ind w:left="0"/>
        <w:jc w:val="both"/>
      </w:pPr>
      <w:r>
        <w:rPr>
          <w:rFonts w:ascii="Times New Roman"/>
          <w:b w:val="false"/>
          <w:i w:val="false"/>
          <w:color w:val="000000"/>
          <w:sz w:val="28"/>
        </w:rPr>
        <w:t>
      17. "Арқалық қаласы әкімдігінің қаржы бөлімі" мемлекеттік мекемесінің басшысы Қазақстан Республикасының заңнамасына сәйкес лауазымға тағайындалады және лауазымнан босатылады.</w:t>
      </w:r>
    </w:p>
    <w:bookmarkEnd w:id="84"/>
    <w:bookmarkStart w:name="z95" w:id="85"/>
    <w:p>
      <w:pPr>
        <w:spacing w:after="0"/>
        <w:ind w:left="0"/>
        <w:jc w:val="both"/>
      </w:pPr>
      <w:r>
        <w:rPr>
          <w:rFonts w:ascii="Times New Roman"/>
          <w:b w:val="false"/>
          <w:i w:val="false"/>
          <w:color w:val="000000"/>
          <w:sz w:val="28"/>
        </w:rPr>
        <w:t>
      18. "Арқалық қаласы әкімдігінің қаржы бөлімі"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85"/>
    <w:bookmarkStart w:name="z96" w:id="86"/>
    <w:p>
      <w:pPr>
        <w:spacing w:after="0"/>
        <w:ind w:left="0"/>
        <w:jc w:val="both"/>
      </w:pPr>
      <w:r>
        <w:rPr>
          <w:rFonts w:ascii="Times New Roman"/>
          <w:b w:val="false"/>
          <w:i w:val="false"/>
          <w:color w:val="000000"/>
          <w:sz w:val="28"/>
        </w:rPr>
        <w:t>
      19. "Арқалық қаласы әкімдігінің қаржы бөлімі" мемлекеттік мекемесі басшысының өкілеттігі:</w:t>
      </w:r>
    </w:p>
    <w:bookmarkEnd w:id="86"/>
    <w:bookmarkStart w:name="z97" w:id="87"/>
    <w:p>
      <w:pPr>
        <w:spacing w:after="0"/>
        <w:ind w:left="0"/>
        <w:jc w:val="both"/>
      </w:pPr>
      <w:r>
        <w:rPr>
          <w:rFonts w:ascii="Times New Roman"/>
          <w:b w:val="false"/>
          <w:i w:val="false"/>
          <w:color w:val="000000"/>
          <w:sz w:val="28"/>
        </w:rPr>
        <w:t>
      1) бөлімнің жұмысын ұйымдастырады және басқарады;</w:t>
      </w:r>
    </w:p>
    <w:bookmarkEnd w:id="87"/>
    <w:bookmarkStart w:name="z98" w:id="88"/>
    <w:p>
      <w:pPr>
        <w:spacing w:after="0"/>
        <w:ind w:left="0"/>
        <w:jc w:val="both"/>
      </w:pPr>
      <w:r>
        <w:rPr>
          <w:rFonts w:ascii="Times New Roman"/>
          <w:b w:val="false"/>
          <w:i w:val="false"/>
          <w:color w:val="000000"/>
          <w:sz w:val="28"/>
        </w:rPr>
        <w:t>
      2) бөлімге жүктелген міндеттерді орындауға, сондай-ақ сыбайлас жемқорлыққа қарсы шараларды қолданбағаны үшін дербес жауапты болады;</w:t>
      </w:r>
    </w:p>
    <w:bookmarkEnd w:id="88"/>
    <w:bookmarkStart w:name="z99" w:id="89"/>
    <w:p>
      <w:pPr>
        <w:spacing w:after="0"/>
        <w:ind w:left="0"/>
        <w:jc w:val="both"/>
      </w:pPr>
      <w:r>
        <w:rPr>
          <w:rFonts w:ascii="Times New Roman"/>
          <w:b w:val="false"/>
          <w:i w:val="false"/>
          <w:color w:val="000000"/>
          <w:sz w:val="28"/>
        </w:rPr>
        <w:t>
      3) заңнамада белгіленген тәртіппен бөлім қызметкерлерін қызметке тағайындайды және қызметтен босатады;</w:t>
      </w:r>
    </w:p>
    <w:bookmarkEnd w:id="89"/>
    <w:bookmarkStart w:name="z100" w:id="90"/>
    <w:p>
      <w:pPr>
        <w:spacing w:after="0"/>
        <w:ind w:left="0"/>
        <w:jc w:val="both"/>
      </w:pPr>
      <w:r>
        <w:rPr>
          <w:rFonts w:ascii="Times New Roman"/>
          <w:b w:val="false"/>
          <w:i w:val="false"/>
          <w:color w:val="000000"/>
          <w:sz w:val="28"/>
        </w:rPr>
        <w:t>
      4) орынбасарының, сектор меңгерушілерінің және бөлімнің басқа да жауапты қызметкерлерінің міндеттері мен өкілеттіктерін белгілейді;</w:t>
      </w:r>
    </w:p>
    <w:bookmarkEnd w:id="90"/>
    <w:bookmarkStart w:name="z101" w:id="91"/>
    <w:p>
      <w:pPr>
        <w:spacing w:after="0"/>
        <w:ind w:left="0"/>
        <w:jc w:val="both"/>
      </w:pPr>
      <w:r>
        <w:rPr>
          <w:rFonts w:ascii="Times New Roman"/>
          <w:b w:val="false"/>
          <w:i w:val="false"/>
          <w:color w:val="000000"/>
          <w:sz w:val="28"/>
        </w:rPr>
        <w:t>
      5) бұйрықтарға қол қояды және бөлім қызметкерлеріне міндетті түрде орындауға нұсқаулар береді;</w:t>
      </w:r>
    </w:p>
    <w:bookmarkEnd w:id="91"/>
    <w:bookmarkStart w:name="z102" w:id="92"/>
    <w:p>
      <w:pPr>
        <w:spacing w:after="0"/>
        <w:ind w:left="0"/>
        <w:jc w:val="both"/>
      </w:pPr>
      <w:r>
        <w:rPr>
          <w:rFonts w:ascii="Times New Roman"/>
          <w:b w:val="false"/>
          <w:i w:val="false"/>
          <w:color w:val="000000"/>
          <w:sz w:val="28"/>
        </w:rPr>
        <w:t>
      6) қолданыстағы заңнамаға сәйкес барлық мемлекеттік органдарда және басқа да ұйымдарда бөлімнің мүддесін білдіреді;</w:t>
      </w:r>
    </w:p>
    <w:bookmarkEnd w:id="92"/>
    <w:bookmarkStart w:name="z103" w:id="93"/>
    <w:p>
      <w:pPr>
        <w:spacing w:after="0"/>
        <w:ind w:left="0"/>
        <w:jc w:val="both"/>
      </w:pPr>
      <w:r>
        <w:rPr>
          <w:rFonts w:ascii="Times New Roman"/>
          <w:b w:val="false"/>
          <w:i w:val="false"/>
          <w:color w:val="000000"/>
          <w:sz w:val="28"/>
        </w:rPr>
        <w:t>
      7) заңнамада белгілеген тәртіппен бөлім қызметкерлеріне тәртіптік жаза қолданады;</w:t>
      </w:r>
    </w:p>
    <w:bookmarkEnd w:id="93"/>
    <w:bookmarkStart w:name="z104" w:id="94"/>
    <w:p>
      <w:pPr>
        <w:spacing w:after="0"/>
        <w:ind w:left="0"/>
        <w:jc w:val="both"/>
      </w:pPr>
      <w:r>
        <w:rPr>
          <w:rFonts w:ascii="Times New Roman"/>
          <w:b w:val="false"/>
          <w:i w:val="false"/>
          <w:color w:val="000000"/>
          <w:sz w:val="28"/>
        </w:rPr>
        <w:t>
      8) оның құзыретіне жатқызылған басқа да мәселелер бойынша шешім қабылдайды.</w:t>
      </w:r>
    </w:p>
    <w:bookmarkEnd w:id="94"/>
    <w:bookmarkStart w:name="z105" w:id="95"/>
    <w:p>
      <w:pPr>
        <w:spacing w:after="0"/>
        <w:ind w:left="0"/>
        <w:jc w:val="both"/>
      </w:pPr>
      <w:r>
        <w:rPr>
          <w:rFonts w:ascii="Times New Roman"/>
          <w:b w:val="false"/>
          <w:i w:val="false"/>
          <w:color w:val="000000"/>
          <w:sz w:val="28"/>
        </w:rPr>
        <w:t>
      "Арқалық қаласы әкімдігінің қаржы бөлімі" мемлекеттік мекемесінің бөлім басшысы болмаған уақытта, оның міндеттерін қолданыстағы заңнамаға сәйкес оны алмастыратын тұлға жүзеге асырады.</w:t>
      </w:r>
    </w:p>
    <w:bookmarkEnd w:id="95"/>
    <w:bookmarkStart w:name="z106" w:id="96"/>
    <w:p>
      <w:pPr>
        <w:spacing w:after="0"/>
        <w:ind w:left="0"/>
        <w:jc w:val="both"/>
      </w:pPr>
      <w:r>
        <w:rPr>
          <w:rFonts w:ascii="Times New Roman"/>
          <w:b w:val="false"/>
          <w:i w:val="false"/>
          <w:color w:val="000000"/>
          <w:sz w:val="28"/>
        </w:rPr>
        <w:t>
      20. Басшы қолданыстағы заңнамаға сәйкес өзі орынбасарының өкілеттіктерін айқындайды.</w:t>
      </w:r>
    </w:p>
    <w:bookmarkEnd w:id="96"/>
    <w:bookmarkStart w:name="z107" w:id="97"/>
    <w:p>
      <w:pPr>
        <w:spacing w:after="0"/>
        <w:ind w:left="0"/>
        <w:jc w:val="left"/>
      </w:pPr>
      <w:r>
        <w:rPr>
          <w:rFonts w:ascii="Times New Roman"/>
          <w:b/>
          <w:i w:val="false"/>
          <w:color w:val="000000"/>
        </w:rPr>
        <w:t xml:space="preserve"> 4. Мемлекеттік органның мүлкі</w:t>
      </w:r>
    </w:p>
    <w:bookmarkEnd w:id="97"/>
    <w:bookmarkStart w:name="z108" w:id="98"/>
    <w:p>
      <w:pPr>
        <w:spacing w:after="0"/>
        <w:ind w:left="0"/>
        <w:jc w:val="both"/>
      </w:pPr>
      <w:r>
        <w:rPr>
          <w:rFonts w:ascii="Times New Roman"/>
          <w:b w:val="false"/>
          <w:i w:val="false"/>
          <w:color w:val="000000"/>
          <w:sz w:val="28"/>
        </w:rPr>
        <w:t>
      21. "Арқалық қаласы әкімдігінің қаржы бөлімі" мемлекеттік мекемесінің заңнамада көзделген жағдайларда жедел басқару құқығында оқшауланған мүлкі болуы мүмкін.</w:t>
      </w:r>
    </w:p>
    <w:bookmarkEnd w:id="98"/>
    <w:bookmarkStart w:name="z109" w:id="99"/>
    <w:p>
      <w:pPr>
        <w:spacing w:after="0"/>
        <w:ind w:left="0"/>
        <w:jc w:val="both"/>
      </w:pPr>
      <w:r>
        <w:rPr>
          <w:rFonts w:ascii="Times New Roman"/>
          <w:b w:val="false"/>
          <w:i w:val="false"/>
          <w:color w:val="000000"/>
          <w:sz w:val="28"/>
        </w:rPr>
        <w:t>
      "Арқалық қаласы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10" w:id="100"/>
    <w:p>
      <w:pPr>
        <w:spacing w:after="0"/>
        <w:ind w:left="0"/>
        <w:jc w:val="both"/>
      </w:pPr>
      <w:r>
        <w:rPr>
          <w:rFonts w:ascii="Times New Roman"/>
          <w:b w:val="false"/>
          <w:i w:val="false"/>
          <w:color w:val="000000"/>
          <w:sz w:val="28"/>
        </w:rPr>
        <w:t>
      22. "Арқалық қаласы әкімдігінің қаржы бөлімі" мемлекеттік мекемесіне бекітілген мүлік коммуналдық меншікке жатады.</w:t>
      </w:r>
    </w:p>
    <w:bookmarkEnd w:id="100"/>
    <w:bookmarkStart w:name="z111" w:id="101"/>
    <w:p>
      <w:pPr>
        <w:spacing w:after="0"/>
        <w:ind w:left="0"/>
        <w:jc w:val="both"/>
      </w:pPr>
      <w:r>
        <w:rPr>
          <w:rFonts w:ascii="Times New Roman"/>
          <w:b w:val="false"/>
          <w:i w:val="false"/>
          <w:color w:val="000000"/>
          <w:sz w:val="28"/>
        </w:rPr>
        <w:t>
      23. Егер заңнамада өзгеше белгіленбесе, "Арқалық қаласы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12" w:id="102"/>
    <w:p>
      <w:pPr>
        <w:spacing w:after="0"/>
        <w:ind w:left="0"/>
        <w:jc w:val="left"/>
      </w:pPr>
      <w:r>
        <w:rPr>
          <w:rFonts w:ascii="Times New Roman"/>
          <w:b/>
          <w:i w:val="false"/>
          <w:color w:val="000000"/>
        </w:rPr>
        <w:t xml:space="preserve"> 5. Мемлекеттік органды қайта ұйымдастыру және тарату</w:t>
      </w:r>
    </w:p>
    <w:bookmarkEnd w:id="102"/>
    <w:bookmarkStart w:name="z113" w:id="103"/>
    <w:p>
      <w:pPr>
        <w:spacing w:after="0"/>
        <w:ind w:left="0"/>
        <w:jc w:val="both"/>
      </w:pPr>
      <w:r>
        <w:rPr>
          <w:rFonts w:ascii="Times New Roman"/>
          <w:b w:val="false"/>
          <w:i w:val="false"/>
          <w:color w:val="000000"/>
          <w:sz w:val="28"/>
        </w:rPr>
        <w:t>
      24. "Арқалық қаласы әкімдігінің қаржы бөлімі" мемлекеттік мекемесін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