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3985" w14:textId="4ba3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27 желтоқсандағы № 84 "Амангелді ауданының 2022 - 2024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2022 жылғы 26 қыркүйектегі № 132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Амангелді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аудандық мәслихатының "Амангелді ауданының 2022 - 2024 жылдарға арналған аудандық бюджеті туралы" 2021 жылғы 27 желтоқсандағы № 84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26238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Амангелді ауданының 2022 - 2024 жылдарға арналған бюджеті тиісінше 1, 2 және 3 - 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4 524 182,4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594 368,0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6 898,8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448,0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3 922 467,6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4 498 414,7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29 464,0 мың теңге, оның iшiнде: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45 945,0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16 481,0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33 750,0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33 750,0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- 37 446,3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37 446,3 мың теңге.";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2022 жылға арналған аудандық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4 524 182,4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3 922 466,9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4 498 414,7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-37 446,3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