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7ae2" w14:textId="5de7a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ауданының Глебовка ауылының бөлек жергілікті қоғамдастық жиындарын өткізудің қағидаларын және жергілікті қоғамдастық жиынына қатысу үшін ауылы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2022 жылғы 23 маусымдағы № 59 шешімі. Жойылды - Қостанай облысы Денисов ауданы мәслихатының 2023 жылғы 8 қарашадағы № 64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Денисов ауданы мәслихатының 08.11.2023 </w:t>
      </w:r>
      <w:r>
        <w:rPr>
          <w:rFonts w:ascii="Times New Roman"/>
          <w:b w:val="false"/>
          <w:i w:val="false"/>
          <w:color w:val="ff0000"/>
          <w:sz w:val="28"/>
        </w:rPr>
        <w:t>№ 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аудандық мәслихаты ШЕШТІ:</w:t>
      </w:r>
    </w:p>
    <w:bookmarkStart w:name="z6" w:id="1"/>
    <w:p>
      <w:pPr>
        <w:spacing w:after="0"/>
        <w:ind w:left="0"/>
        <w:jc w:val="both"/>
      </w:pPr>
      <w:r>
        <w:rPr>
          <w:rFonts w:ascii="Times New Roman"/>
          <w:b w:val="false"/>
          <w:i w:val="false"/>
          <w:color w:val="000000"/>
          <w:sz w:val="28"/>
        </w:rPr>
        <w:t xml:space="preserve">
      1. Қоса беріліп отырған Қостанай облысы Денисов ауданының Глебовка ауылының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Денисов ауданының Глебовка ауылының жергілікті қоғамдастықтың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 w:id="4"/>
    <w:p>
      <w:pPr>
        <w:spacing w:after="0"/>
        <w:ind w:left="0"/>
        <w:jc w:val="left"/>
      </w:pPr>
      <w:r>
        <w:rPr>
          <w:rFonts w:ascii="Times New Roman"/>
          <w:b/>
          <w:i w:val="false"/>
          <w:color w:val="000000"/>
        </w:rPr>
        <w:t xml:space="preserve"> Қостанай облысы Денисов ауданының Глебовка ауылының жергілікті қоғамдастықтың бөлек жиындарын өткізу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Денисов ауданының Глебовка ауылының жергілікті қоғамдастықтың бөлек жиындарын өткізу қағидалары (бұдан әрі-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Денисов ауданының Глебовка ауылының тұрғындарының жергілікті қоғамдастығының бөлек жиындарын өткізу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 Денисов ауданының Глебовка ауылының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–ауылы тұрғындары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Денисов ауданының Глебовка ауылының аумағы учаскелерге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Денисов ауданының Глебовка ауылының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Денисов ауданының Глебовка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Ауылы шегінде бөлек жергілікті қоғамдастықтың бөлек жиынын өткізуді Денисов ауданының Глебовка ауылының әкімі ұйымдастырады.</w:t>
      </w:r>
    </w:p>
    <w:bookmarkEnd w:id="15"/>
    <w:bookmarkStart w:name="z26"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Денисов ауданының Глебовка ауылының алдында тиісті ауылда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Денисов ауданының Глебовка ауылының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Денисов ауданының Глебовка ауылының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Денисов ауданының Глебовка ауылының, тұрғындары үшін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Денисов ауданының Глебовка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25"/>
    <w:p>
      <w:pPr>
        <w:spacing w:after="0"/>
        <w:ind w:left="0"/>
        <w:jc w:val="left"/>
      </w:pPr>
      <w:r>
        <w:rPr>
          <w:rFonts w:ascii="Times New Roman"/>
          <w:b/>
          <w:i w:val="false"/>
          <w:color w:val="000000"/>
        </w:rPr>
        <w:t xml:space="preserve"> Қостанай облысы Денисов ауданының Глебовка ауылының бөлек жергілікті қоғамдастық жиынына қатысу үшін ауылы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ауданының Глебовка аулының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Центральная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Школьная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Новостройка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Молодежная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Гагарина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 Набережная көшелерінің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