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7292" w14:textId="73e7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Чайковский ауылының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2022 жылғы 30 желтоқсандағы № 243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Чайковский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47 141,5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935,0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252,0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45 954,5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47 141,5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мәслихатының 06.10.2023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бюджеттен Чайковский ауылының бюджетіне берілетін бюджеттік субвенциялар көлемі 12 788,0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Чайковский ауылының бюджетінен аудандық бюджетке бюджеттік алып қоюлар көлемі 0,0 мың теңгені құрайтыны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Чайковский ауылының бюджетінде аудандық бюджеттен ағымдағы нысаналы трансферттер көзделгені ескерілсін, 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кеңселік техниканы сатып алуға;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сатып алуға;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Чайковский ауылының көшені жарықтандыруды ағымдағы жөндеуге;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Чайковский ауылының автомобиль жолдарының жұмыс істеуін қаматамасыз етуге;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Чайковский ауылының көшелерді орташа жөндеуге техникалық құжаттаманы әзірлеуге;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Чайковский ауылының шелерін орташа жөндеуге техникалық құжаттаманың ведомстволық сараптамасын жүргізу;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Чайковский ауылында балалар ойын алаңын орнату;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автокөлікке техникалық қызмет көрсету қызметтері;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елді мекеннің санитариясын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Чайковский ауылы көшелерінің көше жарығын монтаждау;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Чайковский ауылының көшелерін жарықтандыру.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Қостанай облысы Жітіқара ауданы мәслихатының 06.10.2023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Жітіқара ауданы Чайковский ауылының 2023 жылға арналған бюджетінде облыстық бюджеттен, оның ішінде ағымдағы нысаналы трансферттер көзделгені ескерілсін: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Чайковский ауылы көшелерінің көше жарығын монтаждауға.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Қостанай облысы Жітіқара ауданы мәслихатының 06.10.2023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Кезекті қаржы жылына арналған Чайковский ауылының бюджетінде секвестрлеуге жатпайтын бюджеттік бағдарламалардың тізбесі белгіленбегені ескерілсін.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Чайковский ауылының 2023 жылға арналған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Жітіқара ауданы мәслихатының 06.10.2023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Чайковский ауылының 2024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Чайковский ауылының 2025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