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6c1e" w14:textId="5286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Красногор ауылы әкімінің аппараты" мемлекеттік мекемесін және Қамысты ауданы әкімдігінің "Арқа ауылы әкімінің аппараты" мемлекеттік мекемесін қайта ұйымдастыру туралы</w:t>
      </w:r>
    </w:p>
    <w:p>
      <w:pPr>
        <w:spacing w:after="0"/>
        <w:ind w:left="0"/>
        <w:jc w:val="both"/>
      </w:pPr>
      <w:r>
        <w:rPr>
          <w:rFonts w:ascii="Times New Roman"/>
          <w:b w:val="false"/>
          <w:i w:val="false"/>
          <w:color w:val="000000"/>
          <w:sz w:val="28"/>
        </w:rPr>
        <w:t>Қостанай облысы Қамысты ауданы әкімдігінің 2022 жылғы 13 мамырдағы № 94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45-бабына</w:t>
      </w:r>
      <w:r>
        <w:rPr>
          <w:rFonts w:ascii="Times New Roman"/>
          <w:b w:val="false"/>
          <w:i w:val="false"/>
          <w:color w:val="000000"/>
          <w:sz w:val="28"/>
        </w:rPr>
        <w:t xml:space="preserve">, "Қазақстан Республикасының әкімшілік-аумақтық құрылымы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 әкімдігінің 2022 жылғы 20 сәуірдегі </w:t>
      </w:r>
      <w:r>
        <w:rPr>
          <w:rFonts w:ascii="Times New Roman"/>
          <w:b w:val="false"/>
          <w:i w:val="false"/>
          <w:color w:val="000000"/>
          <w:sz w:val="28"/>
        </w:rPr>
        <w:t>№ 3</w:t>
      </w:r>
      <w:r>
        <w:rPr>
          <w:rFonts w:ascii="Times New Roman"/>
          <w:b w:val="false"/>
          <w:i w:val="false"/>
          <w:color w:val="000000"/>
          <w:sz w:val="28"/>
        </w:rPr>
        <w:t xml:space="preserve"> бірлескен қаулысының және "Ауылдық округті құру туралы" Қостанай облыстық мәслихатының 2022 жылғы 20 сәуірдегі № 170 (Қазақстан Республикасының Әділет министрлігінде 2022 жылғы 27 сәуірде № 27789 болып тіркелген) шешімінің негізінде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1. "Қамысты ауданы әкімдігінің Красногор ауылы әкімінің аппараты" мемлекеттік мекемесіне біріктіру жолымен Қамысты ауданы әкімдігінің "Арқа ауылы әкімінің аппараты" мемлекеттік мекемесі қайта ұйымдастырылсын.</w:t>
      </w:r>
    </w:p>
    <w:bookmarkEnd w:id="1"/>
    <w:bookmarkStart w:name="z6" w:id="2"/>
    <w:p>
      <w:pPr>
        <w:spacing w:after="0"/>
        <w:ind w:left="0"/>
        <w:jc w:val="both"/>
      </w:pPr>
      <w:r>
        <w:rPr>
          <w:rFonts w:ascii="Times New Roman"/>
          <w:b w:val="false"/>
          <w:i w:val="false"/>
          <w:color w:val="000000"/>
          <w:sz w:val="28"/>
        </w:rPr>
        <w:t>
      2. "Қамысты ауданы әкімдігінің Красногор ауылы әкімінің аппараты" мемлекеттік мекемесінің қоса беріліп отырған табыстау актісі осы қаулының 1 қосымшасына сәйкес бекітілсін.</w:t>
      </w:r>
    </w:p>
    <w:bookmarkEnd w:id="2"/>
    <w:bookmarkStart w:name="z7" w:id="3"/>
    <w:p>
      <w:pPr>
        <w:spacing w:after="0"/>
        <w:ind w:left="0"/>
        <w:jc w:val="both"/>
      </w:pPr>
      <w:r>
        <w:rPr>
          <w:rFonts w:ascii="Times New Roman"/>
          <w:b w:val="false"/>
          <w:i w:val="false"/>
          <w:color w:val="000000"/>
          <w:sz w:val="28"/>
        </w:rPr>
        <w:t>
      3. Қамысты ауданы әкімдігінің "Арқа ауылы әкімінің аппараты" мемлекеттік мекемесі "Қамысты ауданы әкімдігінің Арқа ауылдық округі әкімінің аппараты" мемлекеттік мекемесі болып қайта аталсын.</w:t>
      </w:r>
    </w:p>
    <w:bookmarkEnd w:id="3"/>
    <w:bookmarkStart w:name="z8" w:id="4"/>
    <w:p>
      <w:pPr>
        <w:spacing w:after="0"/>
        <w:ind w:left="0"/>
        <w:jc w:val="both"/>
      </w:pPr>
      <w:r>
        <w:rPr>
          <w:rFonts w:ascii="Times New Roman"/>
          <w:b w:val="false"/>
          <w:i w:val="false"/>
          <w:color w:val="000000"/>
          <w:sz w:val="28"/>
        </w:rPr>
        <w:t xml:space="preserve">
      4. "Қамысты ауданы әкімдігінің Арқа ауылдық округі әкімінің аппараты"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осы қаулының 2-қосымшасына сәйкес бекітілсін.</w:t>
      </w:r>
    </w:p>
    <w:bookmarkEnd w:id="4"/>
    <w:bookmarkStart w:name="z9" w:id="5"/>
    <w:p>
      <w:pPr>
        <w:spacing w:after="0"/>
        <w:ind w:left="0"/>
        <w:jc w:val="both"/>
      </w:pPr>
      <w:r>
        <w:rPr>
          <w:rFonts w:ascii="Times New Roman"/>
          <w:b w:val="false"/>
          <w:i w:val="false"/>
          <w:color w:val="000000"/>
          <w:sz w:val="28"/>
        </w:rPr>
        <w:t>
      5. "Қамысты ауданы әкімдігінің Арқа ауылдық округі әкімінің аппараты" мемлекеттік мекемесі:</w:t>
      </w:r>
    </w:p>
    <w:bookmarkEnd w:id="5"/>
    <w:bookmarkStart w:name="z10" w:id="6"/>
    <w:p>
      <w:pPr>
        <w:spacing w:after="0"/>
        <w:ind w:left="0"/>
        <w:jc w:val="both"/>
      </w:pPr>
      <w:r>
        <w:rPr>
          <w:rFonts w:ascii="Times New Roman"/>
          <w:b w:val="false"/>
          <w:i w:val="false"/>
          <w:color w:val="000000"/>
          <w:sz w:val="28"/>
        </w:rPr>
        <w:t>
      1) әділет органдарында бір ай мерзімде қайта тіркеуін жүргізсін;</w:t>
      </w:r>
    </w:p>
    <w:bookmarkEnd w:id="6"/>
    <w:bookmarkStart w:name="z11" w:id="7"/>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7"/>
    <w:bookmarkStart w:name="z12" w:id="8"/>
    <w:p>
      <w:pPr>
        <w:spacing w:after="0"/>
        <w:ind w:left="0"/>
        <w:jc w:val="both"/>
      </w:pPr>
      <w:r>
        <w:rPr>
          <w:rFonts w:ascii="Times New Roman"/>
          <w:b w:val="false"/>
          <w:i w:val="false"/>
          <w:color w:val="000000"/>
          <w:sz w:val="28"/>
        </w:rPr>
        <w:t>
      6. Осы қаулы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"Қамысты ауданы әкімдігінің Арқа ауылдық округі әкімінің аппараты" мемлекеттік мекемесінің ережесі</w:t>
      </w:r>
    </w:p>
    <w:bookmarkEnd w:id="9"/>
    <w:bookmarkStart w:name="z19" w:id="10"/>
    <w:p>
      <w:pPr>
        <w:spacing w:after="0"/>
        <w:ind w:left="0"/>
        <w:jc w:val="left"/>
      </w:pPr>
      <w:r>
        <w:rPr>
          <w:rFonts w:ascii="Times New Roman"/>
          <w:b/>
          <w:i w:val="false"/>
          <w:color w:val="000000"/>
        </w:rPr>
        <w:t xml:space="preserve"> Жалпы ережелер</w:t>
      </w:r>
    </w:p>
    <w:bookmarkEnd w:id="10"/>
    <w:bookmarkStart w:name="z20" w:id="11"/>
    <w:p>
      <w:pPr>
        <w:spacing w:after="0"/>
        <w:ind w:left="0"/>
        <w:jc w:val="both"/>
      </w:pPr>
      <w:r>
        <w:rPr>
          <w:rFonts w:ascii="Times New Roman"/>
          <w:b w:val="false"/>
          <w:i w:val="false"/>
          <w:color w:val="000000"/>
          <w:sz w:val="28"/>
        </w:rPr>
        <w:t>
      1. "Қамысты ауданы әкімдігінің Арқа ауылдық округі әкімінің аппараты" мемлекеттік мекемесі (бұдан әрі – ауылдық округі әкімнің аппараты) ауылдық округінің әкімі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1"/>
    <w:bookmarkStart w:name="z21" w:id="12"/>
    <w:p>
      <w:pPr>
        <w:spacing w:after="0"/>
        <w:ind w:left="0"/>
        <w:jc w:val="both"/>
      </w:pPr>
      <w:r>
        <w:rPr>
          <w:rFonts w:ascii="Times New Roman"/>
          <w:b w:val="false"/>
          <w:i w:val="false"/>
          <w:color w:val="000000"/>
          <w:sz w:val="28"/>
        </w:rPr>
        <w:t xml:space="preserve">
      2. Ауылдық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ауылдық округі әкімінің аппараты туралы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3. Ауылдық округі әкімінің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4. Ауылдық округі әкімінің аппараты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5. Ауылдық округі әкімінің аппараты заңнамаға сәйкес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6. Ауылдық округі әкімінің аппараты туралы ережені, оның құрылымын аудан әкімдігі бекітеді.</w:t>
      </w:r>
    </w:p>
    <w:bookmarkEnd w:id="16"/>
    <w:bookmarkStart w:name="z26" w:id="17"/>
    <w:p>
      <w:pPr>
        <w:spacing w:after="0"/>
        <w:ind w:left="0"/>
        <w:jc w:val="both"/>
      </w:pPr>
      <w:r>
        <w:rPr>
          <w:rFonts w:ascii="Times New Roman"/>
          <w:b w:val="false"/>
          <w:i w:val="false"/>
          <w:color w:val="000000"/>
          <w:sz w:val="28"/>
        </w:rPr>
        <w:t>
      7. Мемлекеттік органның толық атауы - Қамысты ауданы әкімдігінің "Арқа ауылдық округі әкімінің аппараты" мемлекеттік мекемесі. Ауылдық округі әкімінің заңды мекен-жайы: 110809, Қазақстан Республикасы, Қостанай облысы, Қамысты ауданы, Арқа ауылдық округі, Торговая көшесі, 22 үй.</w:t>
      </w:r>
    </w:p>
    <w:bookmarkEnd w:id="17"/>
    <w:bookmarkStart w:name="z27" w:id="18"/>
    <w:p>
      <w:pPr>
        <w:spacing w:after="0"/>
        <w:ind w:left="0"/>
        <w:jc w:val="both"/>
      </w:pPr>
      <w:r>
        <w:rPr>
          <w:rFonts w:ascii="Times New Roman"/>
          <w:b w:val="false"/>
          <w:i w:val="false"/>
          <w:color w:val="000000"/>
          <w:sz w:val="28"/>
        </w:rPr>
        <w:t>
      8. Ауылдық округі әкімінің аппаратын аудан әкімдігі құрады, қысқартады және қайта ұйымдастырады.</w:t>
      </w:r>
    </w:p>
    <w:bookmarkEnd w:id="18"/>
    <w:bookmarkStart w:name="z28" w:id="19"/>
    <w:p>
      <w:pPr>
        <w:spacing w:after="0"/>
        <w:ind w:left="0"/>
        <w:jc w:val="both"/>
      </w:pPr>
      <w:r>
        <w:rPr>
          <w:rFonts w:ascii="Times New Roman"/>
          <w:b w:val="false"/>
          <w:i w:val="false"/>
          <w:color w:val="000000"/>
          <w:sz w:val="28"/>
        </w:rPr>
        <w:t>
      9. Ауылдық округі әкімінің аппараты жергілікті бюджет есебінен ұсталатын мемлекеттік мекеме болып табылады.</w:t>
      </w:r>
    </w:p>
    <w:bookmarkEnd w:id="19"/>
    <w:bookmarkStart w:name="z29" w:id="20"/>
    <w:p>
      <w:pPr>
        <w:spacing w:after="0"/>
        <w:ind w:left="0"/>
        <w:jc w:val="both"/>
      </w:pPr>
      <w:r>
        <w:rPr>
          <w:rFonts w:ascii="Times New Roman"/>
          <w:b w:val="false"/>
          <w:i w:val="false"/>
          <w:color w:val="000000"/>
          <w:sz w:val="28"/>
        </w:rPr>
        <w:t>
      10. Ауылдық округі әкімінің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20"/>
    <w:bookmarkStart w:name="z30" w:id="21"/>
    <w:p>
      <w:pPr>
        <w:spacing w:after="0"/>
        <w:ind w:left="0"/>
        <w:jc w:val="left"/>
      </w:pPr>
      <w:r>
        <w:rPr>
          <w:rFonts w:ascii="Times New Roman"/>
          <w:b/>
          <w:i w:val="false"/>
          <w:color w:val="000000"/>
        </w:rPr>
        <w:t xml:space="preserve"> 2. Ауылдық округі әкімі аппаратының негізгі міндеттері, функциялары, құқықтары мен міндеттері</w:t>
      </w:r>
    </w:p>
    <w:bookmarkEnd w:id="21"/>
    <w:bookmarkStart w:name="z31" w:id="22"/>
    <w:p>
      <w:pPr>
        <w:spacing w:after="0"/>
        <w:ind w:left="0"/>
        <w:jc w:val="both"/>
      </w:pPr>
      <w:r>
        <w:rPr>
          <w:rFonts w:ascii="Times New Roman"/>
          <w:b w:val="false"/>
          <w:i w:val="false"/>
          <w:color w:val="000000"/>
          <w:sz w:val="28"/>
        </w:rPr>
        <w:t>
      11. Міндеттер:</w:t>
      </w:r>
    </w:p>
    <w:bookmarkEnd w:id="22"/>
    <w:bookmarkStart w:name="z32" w:id="23"/>
    <w:p>
      <w:pPr>
        <w:spacing w:after="0"/>
        <w:ind w:left="0"/>
        <w:jc w:val="both"/>
      </w:pPr>
      <w:r>
        <w:rPr>
          <w:rFonts w:ascii="Times New Roman"/>
          <w:b w:val="false"/>
          <w:i w:val="false"/>
          <w:color w:val="000000"/>
          <w:sz w:val="28"/>
        </w:rPr>
        <w:t>
      1) Ауылдық округі әкімінің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3"/>
    <w:bookmarkStart w:name="z33" w:id="24"/>
    <w:p>
      <w:pPr>
        <w:spacing w:after="0"/>
        <w:ind w:left="0"/>
        <w:jc w:val="both"/>
      </w:pPr>
      <w:r>
        <w:rPr>
          <w:rFonts w:ascii="Times New Roman"/>
          <w:b w:val="false"/>
          <w:i w:val="false"/>
          <w:color w:val="000000"/>
          <w:sz w:val="28"/>
        </w:rPr>
        <w:t>
      12. Функциялар:</w:t>
      </w:r>
    </w:p>
    <w:bookmarkEnd w:id="24"/>
    <w:bookmarkStart w:name="z34" w:id="25"/>
    <w:p>
      <w:pPr>
        <w:spacing w:after="0"/>
        <w:ind w:left="0"/>
        <w:jc w:val="both"/>
      </w:pPr>
      <w:r>
        <w:rPr>
          <w:rFonts w:ascii="Times New Roman"/>
          <w:b w:val="false"/>
          <w:i w:val="false"/>
          <w:color w:val="000000"/>
          <w:sz w:val="28"/>
        </w:rPr>
        <w:t>
      1) Ауылдық округі әкімінің аппараты өз құзыреті шегінде:</w:t>
      </w:r>
    </w:p>
    <w:bookmarkEnd w:id="25"/>
    <w:bookmarkStart w:name="z35" w:id="26"/>
    <w:p>
      <w:pPr>
        <w:spacing w:after="0"/>
        <w:ind w:left="0"/>
        <w:jc w:val="both"/>
      </w:pPr>
      <w:r>
        <w:rPr>
          <w:rFonts w:ascii="Times New Roman"/>
          <w:b w:val="false"/>
          <w:i w:val="false"/>
          <w:color w:val="000000"/>
          <w:sz w:val="28"/>
        </w:rPr>
        <w:t>
      жергілікті қоғамдастық жиынын, ауылдық округі,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26"/>
    <w:bookmarkStart w:name="z36" w:id="27"/>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7"/>
    <w:bookmarkStart w:name="z37" w:id="2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bookmarkEnd w:id="28"/>
    <w:bookmarkStart w:name="z38" w:id="29"/>
    <w:p>
      <w:pPr>
        <w:spacing w:after="0"/>
        <w:ind w:left="0"/>
        <w:jc w:val="both"/>
      </w:pPr>
      <w:r>
        <w:rPr>
          <w:rFonts w:ascii="Times New Roman"/>
          <w:b w:val="false"/>
          <w:i w:val="false"/>
          <w:color w:val="000000"/>
          <w:sz w:val="28"/>
        </w:rPr>
        <w:t>
      ауылдық округі бюджетін жоспарлауды және атқаруды қамтамасыз етеді;</w:t>
      </w:r>
    </w:p>
    <w:bookmarkEnd w:id="29"/>
    <w:bookmarkStart w:name="z39" w:id="30"/>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округі бюджетінің атқарылуы туралы есепті ұсынады;</w:t>
      </w:r>
    </w:p>
    <w:bookmarkEnd w:id="30"/>
    <w:bookmarkStart w:name="z40" w:id="31"/>
    <w:p>
      <w:pPr>
        <w:spacing w:after="0"/>
        <w:ind w:left="0"/>
        <w:jc w:val="both"/>
      </w:pPr>
      <w:r>
        <w:rPr>
          <w:rFonts w:ascii="Times New Roman"/>
          <w:b w:val="false"/>
          <w:i w:val="false"/>
          <w:color w:val="000000"/>
          <w:sz w:val="28"/>
        </w:rPr>
        <w:t>
      ауылдық округінің бюджетін іске асыру туралы шешім қабылдайды;</w:t>
      </w:r>
    </w:p>
    <w:bookmarkEnd w:id="31"/>
    <w:bookmarkStart w:name="z41" w:id="32"/>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32"/>
    <w:bookmarkStart w:name="z42" w:id="33"/>
    <w:p>
      <w:pPr>
        <w:spacing w:after="0"/>
        <w:ind w:left="0"/>
        <w:jc w:val="both"/>
      </w:pPr>
      <w:r>
        <w:rPr>
          <w:rFonts w:ascii="Times New Roman"/>
          <w:b w:val="false"/>
          <w:i w:val="false"/>
          <w:color w:val="000000"/>
          <w:sz w:val="28"/>
        </w:rPr>
        <w:t>
      ауылдық округтың коммуналдық мүлкіне жататын объектілерді салу, реконструкциялау және жөндеу бойынша тапсырыс беруші болады;</w:t>
      </w:r>
    </w:p>
    <w:bookmarkEnd w:id="33"/>
    <w:bookmarkStart w:name="z43" w:id="34"/>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4"/>
    <w:bookmarkStart w:name="z44" w:id="35"/>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5"/>
    <w:bookmarkStart w:name="z45" w:id="36"/>
    <w:p>
      <w:pPr>
        <w:spacing w:after="0"/>
        <w:ind w:left="0"/>
        <w:jc w:val="both"/>
      </w:pPr>
      <w:r>
        <w:rPr>
          <w:rFonts w:ascii="Times New Roman"/>
          <w:b w:val="false"/>
          <w:i w:val="false"/>
          <w:color w:val="000000"/>
          <w:sz w:val="28"/>
        </w:rPr>
        <w:t>
      мүлкі ауылдық округтың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36"/>
    <w:bookmarkStart w:name="z46" w:id="37"/>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округтың меншік (жергілікті өзін-өзі басқарудың коммуналдық меншігі) құқығын қорғауды жүзеге асырады;</w:t>
      </w:r>
    </w:p>
    <w:bookmarkEnd w:id="37"/>
    <w:bookmarkStart w:name="z47" w:id="38"/>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38"/>
    <w:bookmarkStart w:name="z48" w:id="39"/>
    <w:p>
      <w:pPr>
        <w:spacing w:after="0"/>
        <w:ind w:left="0"/>
        <w:jc w:val="both"/>
      </w:pPr>
      <w:r>
        <w:rPr>
          <w:rFonts w:ascii="Times New Roman"/>
          <w:b w:val="false"/>
          <w:i w:val="false"/>
          <w:color w:val="000000"/>
          <w:sz w:val="28"/>
        </w:rPr>
        <w:t>
      мүлкі ауылдық округтың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39"/>
    <w:bookmarkStart w:name="z49" w:id="40"/>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40"/>
    <w:bookmarkStart w:name="z50" w:id="41"/>
    <w:p>
      <w:pPr>
        <w:spacing w:after="0"/>
        <w:ind w:left="0"/>
        <w:jc w:val="both"/>
      </w:pPr>
      <w:r>
        <w:rPr>
          <w:rFonts w:ascii="Times New Roman"/>
          <w:b w:val="false"/>
          <w:i w:val="false"/>
          <w:color w:val="000000"/>
          <w:sz w:val="28"/>
        </w:rPr>
        <w:t>
      2) Ауылдық округі әкімінің аппараты жергілікті қоғамдастық жиналысымен келісу бойынша:</w:t>
      </w:r>
    </w:p>
    <w:bookmarkEnd w:id="41"/>
    <w:bookmarkStart w:name="z51" w:id="42"/>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42"/>
    <w:bookmarkStart w:name="z52" w:id="43"/>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43"/>
    <w:bookmarkStart w:name="z53" w:id="44"/>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44"/>
    <w:bookmarkStart w:name="z54" w:id="45"/>
    <w:p>
      <w:pPr>
        <w:spacing w:after="0"/>
        <w:ind w:left="0"/>
        <w:jc w:val="both"/>
      </w:pPr>
      <w:r>
        <w:rPr>
          <w:rFonts w:ascii="Times New Roman"/>
          <w:b w:val="false"/>
          <w:i w:val="false"/>
          <w:color w:val="000000"/>
          <w:sz w:val="28"/>
        </w:rPr>
        <w:t>
      мүлкі ауылдық округтың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45"/>
    <w:bookmarkStart w:name="z55" w:id="46"/>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46"/>
    <w:bookmarkStart w:name="z56" w:id="47"/>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47"/>
    <w:bookmarkStart w:name="z57" w:id="48"/>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8"/>
    <w:bookmarkStart w:name="z58" w:id="49"/>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9"/>
    <w:bookmarkStart w:name="z59" w:id="50"/>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50"/>
    <w:bookmarkStart w:name="z60" w:id="51"/>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51"/>
    <w:bookmarkStart w:name="z61" w:id="52"/>
    <w:p>
      <w:pPr>
        <w:spacing w:after="0"/>
        <w:ind w:left="0"/>
        <w:jc w:val="both"/>
      </w:pPr>
      <w:r>
        <w:rPr>
          <w:rFonts w:ascii="Times New Roman"/>
          <w:b w:val="false"/>
          <w:i w:val="false"/>
          <w:color w:val="000000"/>
          <w:sz w:val="28"/>
        </w:rPr>
        <w:t>
      мүлкі ауылдық округтың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52"/>
    <w:bookmarkStart w:name="z62" w:id="53"/>
    <w:p>
      <w:pPr>
        <w:spacing w:after="0"/>
        <w:ind w:left="0"/>
        <w:jc w:val="both"/>
      </w:pPr>
      <w:r>
        <w:rPr>
          <w:rFonts w:ascii="Times New Roman"/>
          <w:b w:val="false"/>
          <w:i w:val="false"/>
          <w:color w:val="000000"/>
          <w:sz w:val="28"/>
        </w:rPr>
        <w:t>
      мүлкі ауылдық округтың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bookmarkEnd w:id="53"/>
    <w:bookmarkStart w:name="z63" w:id="54"/>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54"/>
    <w:bookmarkStart w:name="z64" w:id="55"/>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55"/>
    <w:bookmarkStart w:name="z65" w:id="56"/>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6"/>
    <w:bookmarkStart w:name="z66" w:id="57"/>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End w:id="57"/>
    <w:bookmarkStart w:name="z67" w:id="58"/>
    <w:p>
      <w:pPr>
        <w:spacing w:after="0"/>
        <w:ind w:left="0"/>
        <w:jc w:val="both"/>
      </w:pPr>
      <w:r>
        <w:rPr>
          <w:rFonts w:ascii="Times New Roman"/>
          <w:b w:val="false"/>
          <w:i w:val="false"/>
          <w:color w:val="000000"/>
          <w:sz w:val="28"/>
        </w:rPr>
        <w:t>
      13. Ауылдық округі әкімінің аппараты өз құзыреті шегінде:</w:t>
      </w:r>
    </w:p>
    <w:bookmarkEnd w:id="58"/>
    <w:bookmarkStart w:name="z68" w:id="5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59"/>
    <w:bookmarkStart w:name="z69" w:id="60"/>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60"/>
    <w:bookmarkStart w:name="z70" w:id="6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61"/>
    <w:bookmarkStart w:name="z71" w:id="62"/>
    <w:p>
      <w:pPr>
        <w:spacing w:after="0"/>
        <w:ind w:left="0"/>
        <w:jc w:val="both"/>
      </w:pPr>
      <w:r>
        <w:rPr>
          <w:rFonts w:ascii="Times New Roman"/>
          <w:b w:val="false"/>
          <w:i w:val="false"/>
          <w:color w:val="000000"/>
          <w:sz w:val="28"/>
        </w:rPr>
        <w:t>
      шарттар, келісімдер жасасуға;</w:t>
      </w:r>
    </w:p>
    <w:bookmarkEnd w:id="62"/>
    <w:bookmarkStart w:name="z72" w:id="63"/>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End w:id="63"/>
    <w:bookmarkStart w:name="z73" w:id="64"/>
    <w:p>
      <w:pPr>
        <w:spacing w:after="0"/>
        <w:ind w:left="0"/>
        <w:jc w:val="both"/>
      </w:pPr>
      <w:r>
        <w:rPr>
          <w:rFonts w:ascii="Times New Roman"/>
          <w:b w:val="false"/>
          <w:i w:val="false"/>
          <w:color w:val="000000"/>
          <w:sz w:val="28"/>
        </w:rPr>
        <w:t>
      14. Ауылдық округінің әкімі аппаратының өз құзыреті шегіндегі міндеттері:</w:t>
      </w:r>
    </w:p>
    <w:bookmarkEnd w:id="64"/>
    <w:bookmarkStart w:name="z74" w:id="6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65"/>
    <w:bookmarkStart w:name="z75" w:id="66"/>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(облыстық маңызы бар қала) әкімінің және әкімдігінің, аудандық маңызы бар қала, ауыл, кент, ауылдық округі әкімінің актілерi мен тапсырмаларын сапалы және уақтылы орындау;</w:t>
      </w:r>
    </w:p>
    <w:bookmarkEnd w:id="66"/>
    <w:bookmarkStart w:name="z76" w:id="67"/>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7"/>
    <w:bookmarkStart w:name="z77" w:id="68"/>
    <w:p>
      <w:pPr>
        <w:spacing w:after="0"/>
        <w:ind w:left="0"/>
        <w:jc w:val="left"/>
      </w:pPr>
      <w:r>
        <w:rPr>
          <w:rFonts w:ascii="Times New Roman"/>
          <w:b/>
          <w:i w:val="false"/>
          <w:color w:val="000000"/>
        </w:rPr>
        <w:t xml:space="preserve"> 3. Ауылдық округі әкімі аппаратының қызметін ұйымдастыру</w:t>
      </w:r>
    </w:p>
    <w:bookmarkEnd w:id="68"/>
    <w:bookmarkStart w:name="z78" w:id="69"/>
    <w:p>
      <w:pPr>
        <w:spacing w:after="0"/>
        <w:ind w:left="0"/>
        <w:jc w:val="both"/>
      </w:pPr>
      <w:r>
        <w:rPr>
          <w:rFonts w:ascii="Times New Roman"/>
          <w:b w:val="false"/>
          <w:i w:val="false"/>
          <w:color w:val="000000"/>
          <w:sz w:val="28"/>
        </w:rPr>
        <w:t>
      15. Ауылдық округі әкімінің аппаратын әкім басқарады.</w:t>
      </w:r>
    </w:p>
    <w:bookmarkEnd w:id="69"/>
    <w:bookmarkStart w:name="z79" w:id="70"/>
    <w:p>
      <w:pPr>
        <w:spacing w:after="0"/>
        <w:ind w:left="0"/>
        <w:jc w:val="both"/>
      </w:pPr>
      <w:r>
        <w:rPr>
          <w:rFonts w:ascii="Times New Roman"/>
          <w:b w:val="false"/>
          <w:i w:val="false"/>
          <w:color w:val="000000"/>
          <w:sz w:val="28"/>
        </w:rPr>
        <w:t>
      16. Ауылдық округі әкімінің өкілеттіктері:</w:t>
      </w:r>
    </w:p>
    <w:bookmarkEnd w:id="70"/>
    <w:bookmarkStart w:name="z80" w:id="71"/>
    <w:p>
      <w:pPr>
        <w:spacing w:after="0"/>
        <w:ind w:left="0"/>
        <w:jc w:val="both"/>
      </w:pPr>
      <w:r>
        <w:rPr>
          <w:rFonts w:ascii="Times New Roman"/>
          <w:b w:val="false"/>
          <w:i w:val="false"/>
          <w:color w:val="000000"/>
          <w:sz w:val="28"/>
        </w:rPr>
        <w:t>
      ауылдық округі әкімі аппаратының жұмысын ұйымдастырады, оның қызметіне басшылық етуді жүзеге асырады;</w:t>
      </w:r>
    </w:p>
    <w:bookmarkEnd w:id="71"/>
    <w:bookmarkStart w:name="z81" w:id="72"/>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72"/>
    <w:bookmarkStart w:name="z82" w:id="73"/>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73"/>
    <w:bookmarkStart w:name="z83" w:id="74"/>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4"/>
    <w:bookmarkStart w:name="z84" w:id="75"/>
    <w:p>
      <w:pPr>
        <w:spacing w:after="0"/>
        <w:ind w:left="0"/>
        <w:jc w:val="both"/>
      </w:pPr>
      <w:r>
        <w:rPr>
          <w:rFonts w:ascii="Times New Roman"/>
          <w:b w:val="false"/>
          <w:i w:val="false"/>
          <w:color w:val="000000"/>
          <w:sz w:val="28"/>
        </w:rPr>
        <w:t>
      ауылдық округтың тұрғын үй қорын түгендеуді жүргізеді;</w:t>
      </w:r>
    </w:p>
    <w:bookmarkEnd w:id="75"/>
    <w:bookmarkStart w:name="z85" w:id="76"/>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округтың авариялық тұрғын үйлерін бұзуды ұйымдастырады;</w:t>
      </w:r>
    </w:p>
    <w:bookmarkEnd w:id="76"/>
    <w:bookmarkStart w:name="z86" w:id="77"/>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ауылдық округі халқына микрокредит беруге жәрдем көрсетеді;</w:t>
      </w:r>
    </w:p>
    <w:bookmarkEnd w:id="77"/>
    <w:bookmarkStart w:name="z87" w:id="78"/>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bookmarkEnd w:id="78"/>
    <w:bookmarkStart w:name="z88" w:id="79"/>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bookmarkEnd w:id="79"/>
    <w:bookmarkStart w:name="z89" w:id="80"/>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80"/>
    <w:bookmarkStart w:name="z90" w:id="81"/>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81"/>
    <w:bookmarkStart w:name="z91" w:id="82"/>
    <w:p>
      <w:pPr>
        <w:spacing w:after="0"/>
        <w:ind w:left="0"/>
        <w:jc w:val="left"/>
      </w:pPr>
      <w:r>
        <w:rPr>
          <w:rFonts w:ascii="Times New Roman"/>
          <w:b/>
          <w:i w:val="false"/>
          <w:color w:val="000000"/>
        </w:rPr>
        <w:t xml:space="preserve"> 4. Ауылдық округі әкімі аппаратының мүлкі</w:t>
      </w:r>
    </w:p>
    <w:bookmarkEnd w:id="82"/>
    <w:bookmarkStart w:name="z92" w:id="83"/>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83"/>
    <w:bookmarkStart w:name="z93" w:id="84"/>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
    <w:bookmarkStart w:name="z94" w:id="85"/>
    <w:p>
      <w:pPr>
        <w:spacing w:after="0"/>
        <w:ind w:left="0"/>
        <w:jc w:val="both"/>
      </w:pPr>
      <w:r>
        <w:rPr>
          <w:rFonts w:ascii="Times New Roman"/>
          <w:b w:val="false"/>
          <w:i w:val="false"/>
          <w:color w:val="000000"/>
          <w:sz w:val="28"/>
        </w:rPr>
        <w:t>
      21. Әкімнің аппаратына бекітіліп берілген мүлік аудандық маңызы бар қаланың, ауылдың, кенттің, ауылдық округтің (жергілікті өзін-өзі басқарудың) коммуналдық меншігіне жатады.</w:t>
      </w:r>
    </w:p>
    <w:bookmarkEnd w:id="85"/>
    <w:bookmarkStart w:name="z95" w:id="86"/>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86"/>
    <w:bookmarkStart w:name="z96" w:id="87"/>
    <w:p>
      <w:pPr>
        <w:spacing w:after="0"/>
        <w:ind w:left="0"/>
        <w:jc w:val="left"/>
      </w:pPr>
      <w:r>
        <w:rPr>
          <w:rFonts w:ascii="Times New Roman"/>
          <w:b/>
          <w:i w:val="false"/>
          <w:color w:val="000000"/>
        </w:rPr>
        <w:t xml:space="preserve"> 5. Ауылдық округі әкімінің аппаратын қайта ұйымдастыру және тарату</w:t>
      </w:r>
    </w:p>
    <w:bookmarkEnd w:id="87"/>
    <w:bookmarkStart w:name="z97" w:id="88"/>
    <w:p>
      <w:pPr>
        <w:spacing w:after="0"/>
        <w:ind w:left="0"/>
        <w:jc w:val="both"/>
      </w:pPr>
      <w:r>
        <w:rPr>
          <w:rFonts w:ascii="Times New Roman"/>
          <w:b w:val="false"/>
          <w:i w:val="false"/>
          <w:color w:val="000000"/>
          <w:sz w:val="28"/>
        </w:rPr>
        <w:t>
      23. Ауылдық округі әкімінің аппаратын қайта ұйымдастыру және тарату Қазақстан Республикасының заңнамасында айқындалатын тәртіппен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