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0ad5" w14:textId="8f30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Өрнек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26 мамырдағы № 142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бөлек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Өрнек ауылдық округі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Өрнек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округінің әкімі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О. Қалдаманов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Өрнек ауылдық округінің жергілікті қоғамдастықтың бөлек жиындарын өткізудің қағидалары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Өрнек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"Жергілікті қоғамдастықтың жиындарын өткізудің үлгілі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Өрнек ауылдық округінің тұрғындарының жергілікті қоғамдастық жиындарын өткізудің тәртібін белгілейді.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Өрнек ауылдық округінің әкімі шақырады және ұйымдастырады.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Өрнек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Өрнек ауылдық округінің әкімі ұйымдастырады.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оған қатысуға құқығы бар тұрғындарын тіркеу жүргізіледі.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Өрнек ауылдық округінің әкімі немесе ол уәкілеттік берген тұлға ашады.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Өрнек ауылдық округі әкімінің аппаратына беріледі.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Өрнек ауылдық округі ауылдарының жергілікті қоғамдастық жиынына қатысу үшін ауылдар тұрғындары өкілдерінің сандық құрамы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Приречное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Қарақопа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Первомайское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Өрнек ауылдық округінің Өрнек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