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1cba" w14:textId="3fa1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83 "Қарабалық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7 желтоқсандағы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2022-2024 жылдарға арналған аудандық бюджеті туралы" 2021 жылғы 27 желтоқсандағы № 83 (Нормативтік құқықтық актілерді мемлекеттік тіркеу тізілімінде № 162398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6 672 766,3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1 871 759,0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4 916,0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4 777 860,3 мың теңге, оның ішінде облыстық бюджеттен субвенция – 1 958 632,0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6 855 657,4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36 912,3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135 635,3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45 186,0 мың теңге, оның ішінде: қаржылық активтерді сатып алу – 45 186,0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-264 989,4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264 989,4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 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