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d8d8" w14:textId="dfed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ауданының 2023-2025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28 желтоқсандағы № 182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Қарабалық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ауданының 2023-2025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8 181 950,8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2 358 918,0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17 312,0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5 363,0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5 800 357,8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7 951 832,0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94 723,0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160 425,0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65 702,0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248 021,7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248 021,7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-112 625,9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112 625,9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Қарабалық ауданы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облыстық бюджеттен берілетін субвенциялар көлемдері 65 420,0 мың теңге сомасында көзделгені ескерілсін.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кент, ауыл, ауылдық округтер бюджеттеріне берілетін бюджеттік субвенциялар көлемдері белгіленсін: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арналған аудандық бюджеттен кент, ауыл, ауылдық округтер бюджеттеріне берілетін бюджеттік субвенциялар 336 630,0 мың теңге сомасында,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– 67 838,0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– 16 689,0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– 21 809,0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– 21 757,0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– 23 869,0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– 25 481,0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– 17 932,0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– 19 211,0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– 26 417,0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– 25 606,0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– 21 920,0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– 17 616,0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30 485,0 мың теңге.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жылы аудандық бюджеттен облыстық бюджетке бюджеттік алып қоюлар көзделмегені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Қарабалық ауданының жергілікті атқарушы органының 2023 жылға арналған резерві 1000,0 мың теңге сомасында бекітілсін.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2023 жылға арналған аудандық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Қарабалық ауданы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5800357,8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5800353,9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5800353,9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1821742,2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1252009,6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2358230,8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2233794,6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2174707,5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1235608,8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1132936,6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2024 жылға арналған аудандық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Қарабалық ауданы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салатынайып пұлдар, өсім пұлдар, санкциялар, өндірі палулар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 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салатынайып пұлдар, өсім 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4153139,4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 дамүлікті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 дегііс-шаралар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 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 тжәне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2025 жылға арналған аудандық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Қостанай облысы Қарабалық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 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ішкісаясатбөлімі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