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1327" w14:textId="8041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28 желтоқсандағы № 86 "Қарасу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2022 жылғы 16 қарашадағы № 177 шешімі</w:t>
      </w:r>
    </w:p>
    <w:p>
      <w:pPr>
        <w:spacing w:after="0"/>
        <w:ind w:left="0"/>
        <w:jc w:val="both"/>
      </w:pPr>
      <w:bookmarkStart w:name="z4" w:id="0"/>
      <w:r>
        <w:rPr>
          <w:rFonts w:ascii="Times New Roman"/>
          <w:b w:val="false"/>
          <w:i w:val="false"/>
          <w:color w:val="000000"/>
          <w:sz w:val="28"/>
        </w:rPr>
        <w:t>
      Қарасу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2022-2024 жылдарға арналған аудандық бюджеті туралы" 2021 жылғы 28 желтоқсандағы № 86 (Нормативтік құқықтық актілерді мемлекеттік тіркеу тізілімінде № 26317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Қарасу ауданының 2022-2024 жылдарға арналған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6 062 063,3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1 806 564,0 мың теңге;</w:t>
      </w:r>
    </w:p>
    <w:bookmarkEnd w:id="5"/>
    <w:bookmarkStart w:name="z10" w:id="6"/>
    <w:p>
      <w:pPr>
        <w:spacing w:after="0"/>
        <w:ind w:left="0"/>
        <w:jc w:val="both"/>
      </w:pPr>
      <w:r>
        <w:rPr>
          <w:rFonts w:ascii="Times New Roman"/>
          <w:b w:val="false"/>
          <w:i w:val="false"/>
          <w:color w:val="000000"/>
          <w:sz w:val="28"/>
        </w:rPr>
        <w:t>
      салықтық емес түсімдер – 15 385,0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5 781,0 мың теңге; трансферттер түсімдері - 4 234 333,3 мың теңге;</w:t>
      </w:r>
    </w:p>
    <w:bookmarkEnd w:id="7"/>
    <w:bookmarkStart w:name="z12" w:id="8"/>
    <w:p>
      <w:pPr>
        <w:spacing w:after="0"/>
        <w:ind w:left="0"/>
        <w:jc w:val="both"/>
      </w:pPr>
      <w:r>
        <w:rPr>
          <w:rFonts w:ascii="Times New Roman"/>
          <w:b w:val="false"/>
          <w:i w:val="false"/>
          <w:color w:val="000000"/>
          <w:sz w:val="28"/>
        </w:rPr>
        <w:t>
      2) шығындар – 6 139 485,7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32 356,0 мың теңге, оның ішінде:</w:t>
      </w:r>
    </w:p>
    <w:bookmarkEnd w:id="9"/>
    <w:bookmarkStart w:name="z14" w:id="10"/>
    <w:p>
      <w:pPr>
        <w:spacing w:after="0"/>
        <w:ind w:left="0"/>
        <w:jc w:val="both"/>
      </w:pPr>
      <w:r>
        <w:rPr>
          <w:rFonts w:ascii="Times New Roman"/>
          <w:b w:val="false"/>
          <w:i w:val="false"/>
          <w:color w:val="000000"/>
          <w:sz w:val="28"/>
        </w:rPr>
        <w:t>
      бюджеттік кредиттер – 64 323,0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- 31 967,0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35 392,0 мың теңге, оның ішінде:</w:t>
      </w:r>
    </w:p>
    <w:bookmarkEnd w:id="12"/>
    <w:bookmarkStart w:name="z17" w:id="13"/>
    <w:p>
      <w:pPr>
        <w:spacing w:after="0"/>
        <w:ind w:left="0"/>
        <w:jc w:val="both"/>
      </w:pPr>
      <w:r>
        <w:rPr>
          <w:rFonts w:ascii="Times New Roman"/>
          <w:b w:val="false"/>
          <w:i w:val="false"/>
          <w:color w:val="000000"/>
          <w:sz w:val="28"/>
        </w:rPr>
        <w:t>
      қаржы активтерін сатып алу – 35 392,0 мың теңге;</w:t>
      </w:r>
    </w:p>
    <w:bookmarkEnd w:id="13"/>
    <w:bookmarkStart w:name="z18" w:id="14"/>
    <w:p>
      <w:pPr>
        <w:spacing w:after="0"/>
        <w:ind w:left="0"/>
        <w:jc w:val="both"/>
      </w:pPr>
      <w:r>
        <w:rPr>
          <w:rFonts w:ascii="Times New Roman"/>
          <w:b w:val="false"/>
          <w:i w:val="false"/>
          <w:color w:val="000000"/>
          <w:sz w:val="28"/>
        </w:rPr>
        <w:t>
      5) бюджет тапшылығы - - 145 170,4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 145 170,4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алынып тасталсын;</w:t>
      </w:r>
    </w:p>
    <w:bookmarkStart w:name="z21"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8"/>
    <w:p>
      <w:pPr>
        <w:spacing w:after="0"/>
        <w:ind w:left="0"/>
        <w:jc w:val="left"/>
      </w:pPr>
      <w:r>
        <w:rPr>
          <w:rFonts w:ascii="Times New Roman"/>
          <w:b/>
          <w:i w:val="false"/>
          <w:color w:val="000000"/>
        </w:rPr>
        <w:t xml:space="preserve"> 2022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6062063,3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1806564,0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4234333,3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4232578,3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4232578,3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6139485,7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2653053,0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