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e304" w14:textId="802e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11 ақпандағы № 63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"Науырзым ауданының кәсіпкерлік және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"Науырзым ауданының кәсіпкерлік және ауыл шаруашылығы бөлімі" мемлекеттік мекемесі (бұдан әрі - Науырзым ауданының кәсіпкерлік және ауыл шаруашылығы бөлімі" ММ) кәсіпкерлік, туризм және ауыл шаруашылығы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"Науырзым ауданының кәсіпкерлік және ауыл шаруашылығы бөлімі" ММ ведомстволары жоқ.</w:t>
      </w:r>
    </w:p>
    <w:bookmarkEnd w:id="11"/>
    <w:bookmarkStart w:name="z21" w:id="12"/>
    <w:p>
      <w:pPr>
        <w:spacing w:after="0"/>
        <w:ind w:left="0"/>
        <w:jc w:val="both"/>
      </w:pPr>
      <w:r>
        <w:rPr>
          <w:rFonts w:ascii="Times New Roman"/>
          <w:b w:val="false"/>
          <w:i w:val="false"/>
          <w:color w:val="000000"/>
          <w:sz w:val="28"/>
        </w:rPr>
        <w:t xml:space="preserve">
      3. "Науырзым ауданының кәсіпкерлік және ауыл шаруашылығы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"Науырзым ауданының кәсіпкерлік және ауыл шаруашылығы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"Науырзым ауданының кәсіпкерлік және ауыл шаруашылығы бөлімі" ММ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"Науырзым ауданының кәсіпкерлік және ауыл шаруашылығы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w:t>
      </w:r>
    </w:p>
    <w:bookmarkEnd w:id="15"/>
    <w:bookmarkStart w:name="z25" w:id="16"/>
    <w:p>
      <w:pPr>
        <w:spacing w:after="0"/>
        <w:ind w:left="0"/>
        <w:jc w:val="both"/>
      </w:pPr>
      <w:r>
        <w:rPr>
          <w:rFonts w:ascii="Times New Roman"/>
          <w:b w:val="false"/>
          <w:i w:val="false"/>
          <w:color w:val="000000"/>
          <w:sz w:val="28"/>
        </w:rPr>
        <w:t>
      7. "Науырзым ауданының кәсіпкерлік және ауыл шаруашылығы бөлімі" мемлекеттік мекемесі өз құзыретінің мәселелері бойынша заңнамада белгіленген тәртіппен "Науырзым ауданының кәсіпкерлік және ауыл шаруашылығы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"Науырзым ауданының кәсіпкерлік және ауыл шаруашылығы бөлімі"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Победа көшесі, 5.</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кәсіпкерлік және ауыл шаруашылығы бөлімі" ММ құрылтай құжаты болып табылады.</w:t>
      </w:r>
    </w:p>
    <w:bookmarkEnd w:id="19"/>
    <w:bookmarkStart w:name="z29" w:id="20"/>
    <w:p>
      <w:pPr>
        <w:spacing w:after="0"/>
        <w:ind w:left="0"/>
        <w:jc w:val="both"/>
      </w:pPr>
      <w:r>
        <w:rPr>
          <w:rFonts w:ascii="Times New Roman"/>
          <w:b w:val="false"/>
          <w:i w:val="false"/>
          <w:color w:val="000000"/>
          <w:sz w:val="28"/>
        </w:rPr>
        <w:t>
      11. "Науырзым ауданының кәсіпкерлік және ауыл шаруашылығы бөлімі" ММ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"Науырзым ауданының кәсіпкерлік және ауыл шаруашылығы бөлімі" ММ кәсіпкерлік субъектілерімен "Науырзым ауданының кәсіпкерлік және ауыл шаруашылығы бөлімі" ММ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"Науырзым ауданының кәсіпкерлік және ауыл шаруашылығы бөлімі" ММ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ауданның азық-түлік қауіпсіздігі шараларын қамтамасыз ету, Агробизнес жүйесін тиімді дамытуды қалыптастыру;</w:t>
      </w:r>
    </w:p>
    <w:bookmarkEnd w:id="25"/>
    <w:bookmarkStart w:name="z35" w:id="26"/>
    <w:p>
      <w:pPr>
        <w:spacing w:after="0"/>
        <w:ind w:left="0"/>
        <w:jc w:val="both"/>
      </w:pPr>
      <w:r>
        <w:rPr>
          <w:rFonts w:ascii="Times New Roman"/>
          <w:b w:val="false"/>
          <w:i w:val="false"/>
          <w:color w:val="000000"/>
          <w:sz w:val="28"/>
        </w:rPr>
        <w:t>
      2) ауданның агроөнеркәсіптік секторының ұтымды және тиімді жұмыс істеуін қамтамасыз ету;</w:t>
      </w:r>
    </w:p>
    <w:bookmarkEnd w:id="26"/>
    <w:bookmarkStart w:name="z36" w:id="27"/>
    <w:p>
      <w:pPr>
        <w:spacing w:after="0"/>
        <w:ind w:left="0"/>
        <w:jc w:val="both"/>
      </w:pPr>
      <w:r>
        <w:rPr>
          <w:rFonts w:ascii="Times New Roman"/>
          <w:b w:val="false"/>
          <w:i w:val="false"/>
          <w:color w:val="000000"/>
          <w:sz w:val="28"/>
        </w:rPr>
        <w:t>
      3) кәсіпкерлікті дамыту және қолдау, бәсекелестікті қорғау, сондай – ақ ғылыми-техникалық салада, инновациялық қызметте кәсіпкерлікті дамыту үшін жағдайлар жасау;</w:t>
      </w:r>
    </w:p>
    <w:bookmarkEnd w:id="27"/>
    <w:bookmarkStart w:name="z37" w:id="28"/>
    <w:p>
      <w:pPr>
        <w:spacing w:after="0"/>
        <w:ind w:left="0"/>
        <w:jc w:val="both"/>
      </w:pPr>
      <w:r>
        <w:rPr>
          <w:rFonts w:ascii="Times New Roman"/>
          <w:b w:val="false"/>
          <w:i w:val="false"/>
          <w:color w:val="000000"/>
          <w:sz w:val="28"/>
        </w:rPr>
        <w:t>
      4) аудан экономикасына инвестиция тарту үшін қолайлы жағдай жасау;</w:t>
      </w:r>
    </w:p>
    <w:bookmarkEnd w:id="28"/>
    <w:bookmarkStart w:name="z38" w:id="29"/>
    <w:p>
      <w:pPr>
        <w:spacing w:after="0"/>
        <w:ind w:left="0"/>
        <w:jc w:val="both"/>
      </w:pPr>
      <w:r>
        <w:rPr>
          <w:rFonts w:ascii="Times New Roman"/>
          <w:b w:val="false"/>
          <w:i w:val="false"/>
          <w:color w:val="000000"/>
          <w:sz w:val="28"/>
        </w:rPr>
        <w:t>
      5) туристік қызметті дамыту, оның ішінде туристік көрсетілетін қызметтердің сапасын арттыру және инфрақұрылымды нығайту арқылы туризмді дамыту үшін жағдайлар жасау;</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өз қызметін басқа мемлекеттік басқару органдарымен өзара іс-қимыл жасай отырып жүзеге асыруға құқылы;</w:t>
      </w:r>
    </w:p>
    <w:bookmarkEnd w:id="33"/>
    <w:bookmarkStart w:name="z43" w:id="34"/>
    <w:p>
      <w:pPr>
        <w:spacing w:after="0"/>
        <w:ind w:left="0"/>
        <w:jc w:val="both"/>
      </w:pPr>
      <w:r>
        <w:rPr>
          <w:rFonts w:ascii="Times New Roman"/>
          <w:b w:val="false"/>
          <w:i w:val="false"/>
          <w:color w:val="000000"/>
          <w:sz w:val="28"/>
        </w:rPr>
        <w:t>
      "Науырзым ауданының кәсіпкерлік және ауыл шаруашылығы бөлімі" мемлекеттік мекемесінің құзыреті мәселелері бойынша аудан әкімі және әкімдігі қабылдайтын нормативтік құқықтық актілердің жобалары бойынша ұсыныстар енгізу.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Қазақстан Республикасы Үкіметінің, облыс әкімінің және өзге де орталық атқарушы органдардың, сондай-ақ аудан әкімі мен әкімдігінің актілері мен тапсырмаларын мерзімінде сапалы орындау;</w:t>
      </w:r>
    </w:p>
    <w:bookmarkEnd w:id="37"/>
    <w:bookmarkStart w:name="z47" w:id="38"/>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агроөнеркәсіптік кешенді дамыту бағдарламаларын әзірлеуге қатысу және іске асыру;</w:t>
      </w:r>
    </w:p>
    <w:bookmarkEnd w:id="40"/>
    <w:bookmarkStart w:name="z50" w:id="41"/>
    <w:p>
      <w:pPr>
        <w:spacing w:after="0"/>
        <w:ind w:left="0"/>
        <w:jc w:val="both"/>
      </w:pPr>
      <w:r>
        <w:rPr>
          <w:rFonts w:ascii="Times New Roman"/>
          <w:b w:val="false"/>
          <w:i w:val="false"/>
          <w:color w:val="000000"/>
          <w:sz w:val="28"/>
        </w:rPr>
        <w:t>
      2) жедел экономикалық өсу және ауыл шаруашылығы өндірісінің экспорттық әлеуетін арттыру үшін инвестициялар тарту;</w:t>
      </w:r>
    </w:p>
    <w:bookmarkEnd w:id="41"/>
    <w:bookmarkStart w:name="z51" w:id="42"/>
    <w:p>
      <w:pPr>
        <w:spacing w:after="0"/>
        <w:ind w:left="0"/>
        <w:jc w:val="both"/>
      </w:pPr>
      <w:r>
        <w:rPr>
          <w:rFonts w:ascii="Times New Roman"/>
          <w:b w:val="false"/>
          <w:i w:val="false"/>
          <w:color w:val="000000"/>
          <w:sz w:val="28"/>
        </w:rPr>
        <w:t>
      3) ауыл шаруашылығы өнімдері мен қайта өңдеу өнімдерінің ішкі нарығына мониторинг жүргізу, Ауыл шаруашылығы өнімдерін қайта өңдеу бойынша мониторинг жүргізу;</w:t>
      </w:r>
    </w:p>
    <w:bookmarkEnd w:id="42"/>
    <w:bookmarkStart w:name="z52" w:id="43"/>
    <w:p>
      <w:pPr>
        <w:spacing w:after="0"/>
        <w:ind w:left="0"/>
        <w:jc w:val="both"/>
      </w:pPr>
      <w:r>
        <w:rPr>
          <w:rFonts w:ascii="Times New Roman"/>
          <w:b w:val="false"/>
          <w:i w:val="false"/>
          <w:color w:val="000000"/>
          <w:sz w:val="28"/>
        </w:rPr>
        <w:t>
      4) ішкі және сыртқы азық-түлік нарықтарындағы ахуалды зерделеу және оны ауылдық тауар өндірушілердің назарына жеткізу;</w:t>
      </w:r>
    </w:p>
    <w:bookmarkEnd w:id="43"/>
    <w:bookmarkStart w:name="z53" w:id="44"/>
    <w:p>
      <w:pPr>
        <w:spacing w:after="0"/>
        <w:ind w:left="0"/>
        <w:jc w:val="both"/>
      </w:pPr>
      <w:r>
        <w:rPr>
          <w:rFonts w:ascii="Times New Roman"/>
          <w:b w:val="false"/>
          <w:i w:val="false"/>
          <w:color w:val="000000"/>
          <w:sz w:val="28"/>
        </w:rPr>
        <w:t>
      5) агроөнеркәсіптік кешенді дамыту мәселелері бойынша өңірлік семинарлар өткізуге консультациялық көмек көрсету;</w:t>
      </w:r>
    </w:p>
    <w:bookmarkEnd w:id="44"/>
    <w:bookmarkStart w:name="z54" w:id="45"/>
    <w:p>
      <w:pPr>
        <w:spacing w:after="0"/>
        <w:ind w:left="0"/>
        <w:jc w:val="both"/>
      </w:pPr>
      <w:r>
        <w:rPr>
          <w:rFonts w:ascii="Times New Roman"/>
          <w:b w:val="false"/>
          <w:i w:val="false"/>
          <w:color w:val="000000"/>
          <w:sz w:val="28"/>
        </w:rPr>
        <w:t>
      6) ауыл шаруашылығы техникасының, қосалқы бөлшектердің, жанар-жағармай материалдарының болуы, қажеттілігі туралы деректерге талдау жүргізу және оларды сатып алуға көмек көрсету;</w:t>
      </w:r>
    </w:p>
    <w:bookmarkEnd w:id="45"/>
    <w:bookmarkStart w:name="z55" w:id="46"/>
    <w:p>
      <w:pPr>
        <w:spacing w:after="0"/>
        <w:ind w:left="0"/>
        <w:jc w:val="both"/>
      </w:pPr>
      <w:r>
        <w:rPr>
          <w:rFonts w:ascii="Times New Roman"/>
          <w:b w:val="false"/>
          <w:i w:val="false"/>
          <w:color w:val="000000"/>
          <w:sz w:val="28"/>
        </w:rPr>
        <w:t>
      7) Ауыл шаруашылығы өсімдіктерінің аурулары мен зиянкестеріне қарсы фитосанитариялық іс-шараларды жүргізуде ауыл шаруашылығы тауарын өндірушілерге консультациялық көмек көрсету;</w:t>
      </w:r>
    </w:p>
    <w:bookmarkEnd w:id="46"/>
    <w:bookmarkStart w:name="z56" w:id="47"/>
    <w:p>
      <w:pPr>
        <w:spacing w:after="0"/>
        <w:ind w:left="0"/>
        <w:jc w:val="both"/>
      </w:pPr>
      <w:r>
        <w:rPr>
          <w:rFonts w:ascii="Times New Roman"/>
          <w:b w:val="false"/>
          <w:i w:val="false"/>
          <w:color w:val="000000"/>
          <w:sz w:val="28"/>
        </w:rPr>
        <w:t>
      8) агроөнеркәсіптік кешен субъектілеріне өсімдік шаруашылығы мен мал шаруашылығы саласындағы мемлекеттік агроазық-түлік саясатының негізгі бағыттары мен тетіктерін түсіндіру бойынша жұмыстар жүргізу;</w:t>
      </w:r>
    </w:p>
    <w:bookmarkEnd w:id="47"/>
    <w:bookmarkStart w:name="z57" w:id="48"/>
    <w:p>
      <w:pPr>
        <w:spacing w:after="0"/>
        <w:ind w:left="0"/>
        <w:jc w:val="both"/>
      </w:pPr>
      <w:r>
        <w:rPr>
          <w:rFonts w:ascii="Times New Roman"/>
          <w:b w:val="false"/>
          <w:i w:val="false"/>
          <w:color w:val="000000"/>
          <w:sz w:val="28"/>
        </w:rPr>
        <w:t>
      9) ауылдық округтердегі барлық меншік нысанындағы және жеке ауладағы мал басының өнімділігін және сақталуын арттыруға, ақпараттық – талдау жұмыстарын орындауға және жануарлар мен құстардың барлық түрлерінің қозғалысына мониторинг жүргізуге бағытталған іс-шараларды әзірлеу;</w:t>
      </w:r>
    </w:p>
    <w:bookmarkEnd w:id="48"/>
    <w:bookmarkStart w:name="z58" w:id="49"/>
    <w:p>
      <w:pPr>
        <w:spacing w:after="0"/>
        <w:ind w:left="0"/>
        <w:jc w:val="both"/>
      </w:pPr>
      <w:r>
        <w:rPr>
          <w:rFonts w:ascii="Times New Roman"/>
          <w:b w:val="false"/>
          <w:i w:val="false"/>
          <w:color w:val="000000"/>
          <w:sz w:val="28"/>
        </w:rPr>
        <w:t>
      10) ІҚМ табынының өсімін молайту және тұқымдық түрлендіру жөніндегі жедел есептілік;</w:t>
      </w:r>
    </w:p>
    <w:bookmarkEnd w:id="49"/>
    <w:bookmarkStart w:name="z59" w:id="50"/>
    <w:p>
      <w:pPr>
        <w:spacing w:after="0"/>
        <w:ind w:left="0"/>
        <w:jc w:val="both"/>
      </w:pPr>
      <w:r>
        <w:rPr>
          <w:rFonts w:ascii="Times New Roman"/>
          <w:b w:val="false"/>
          <w:i w:val="false"/>
          <w:color w:val="000000"/>
          <w:sz w:val="28"/>
        </w:rPr>
        <w:t>
      11) ауыл және ауылдық округ әкімдері арқылы ауданның агроөнеркәсіптік кешенін басқару функцияларын жүзеге асыру;</w:t>
      </w:r>
    </w:p>
    <w:bookmarkEnd w:id="50"/>
    <w:bookmarkStart w:name="z60" w:id="51"/>
    <w:p>
      <w:pPr>
        <w:spacing w:after="0"/>
        <w:ind w:left="0"/>
        <w:jc w:val="both"/>
      </w:pPr>
      <w:r>
        <w:rPr>
          <w:rFonts w:ascii="Times New Roman"/>
          <w:b w:val="false"/>
          <w:i w:val="false"/>
          <w:color w:val="000000"/>
          <w:sz w:val="28"/>
        </w:rPr>
        <w:t>
      12) кәсіпкерлік саласындағы бірыңғай мемлекеттік саясатты қалыптастыруға және іске асыруға қатысу, осы саладағы мемлекеттік басқарудың жергілікті атқарушы органдарының қызметін үйлестіру, қоғамдық бірлестіктермен және өзге де мемлекеттік және мемлекеттік емес құрылымдармен өзара іс-қимыл жасау;</w:t>
      </w:r>
    </w:p>
    <w:bookmarkEnd w:id="51"/>
    <w:bookmarkStart w:name="z61" w:id="52"/>
    <w:p>
      <w:pPr>
        <w:spacing w:after="0"/>
        <w:ind w:left="0"/>
        <w:jc w:val="both"/>
      </w:pPr>
      <w:r>
        <w:rPr>
          <w:rFonts w:ascii="Times New Roman"/>
          <w:b w:val="false"/>
          <w:i w:val="false"/>
          <w:color w:val="000000"/>
          <w:sz w:val="28"/>
        </w:rPr>
        <w:t>
      13) бағдарламалық құжаттарда айқындалған басым бағыттарға сәйкес кәсіпкерлік субъектілерінің жобаларын іріктеуге және бағалауға қатысу;</w:t>
      </w:r>
    </w:p>
    <w:bookmarkEnd w:id="52"/>
    <w:bookmarkStart w:name="z62" w:id="53"/>
    <w:p>
      <w:pPr>
        <w:spacing w:after="0"/>
        <w:ind w:left="0"/>
        <w:jc w:val="both"/>
      </w:pPr>
      <w:r>
        <w:rPr>
          <w:rFonts w:ascii="Times New Roman"/>
          <w:b w:val="false"/>
          <w:i w:val="false"/>
          <w:color w:val="000000"/>
          <w:sz w:val="28"/>
        </w:rPr>
        <w:t>
      14) индустриялық-инновациялық даму, кәсіпкерлік пен туризмді қорғау, қолдау және дамыту мәселелері бойынша нормативтік-құқықтық актілердің жобаларына ұсыныстар әзірлеуге қатысу;</w:t>
      </w:r>
    </w:p>
    <w:bookmarkEnd w:id="53"/>
    <w:bookmarkStart w:name="z63" w:id="54"/>
    <w:p>
      <w:pPr>
        <w:spacing w:after="0"/>
        <w:ind w:left="0"/>
        <w:jc w:val="both"/>
      </w:pPr>
      <w:r>
        <w:rPr>
          <w:rFonts w:ascii="Times New Roman"/>
          <w:b w:val="false"/>
          <w:i w:val="false"/>
          <w:color w:val="000000"/>
          <w:sz w:val="28"/>
        </w:rPr>
        <w:t>
      15) кәсіпкерлік инфрақұрылымын қалыптастыру мен қалыптастыруға қолдау көрсету, консалтингтік, ақпараттық, технологиялық, қаржылық және басқа да салаларда қызметтер көрсету;</w:t>
      </w:r>
    </w:p>
    <w:bookmarkEnd w:id="54"/>
    <w:bookmarkStart w:name="z64" w:id="55"/>
    <w:p>
      <w:pPr>
        <w:spacing w:after="0"/>
        <w:ind w:left="0"/>
        <w:jc w:val="both"/>
      </w:pPr>
      <w:r>
        <w:rPr>
          <w:rFonts w:ascii="Times New Roman"/>
          <w:b w:val="false"/>
          <w:i w:val="false"/>
          <w:color w:val="000000"/>
          <w:sz w:val="28"/>
        </w:rPr>
        <w:t>
      16) басым жобаларды қаржыландыру және кредиттеу мәселелері бойынша ауданның, облыстың банк және қаржы ұйымдарымен өзара іс-қимыл жасау, аудан экономикасының дамуына ықпал ететін ғылыми-техникалық, өндірістік-коммерциялық байланыстар орнату;</w:t>
      </w:r>
    </w:p>
    <w:bookmarkEnd w:id="55"/>
    <w:bookmarkStart w:name="z65" w:id="56"/>
    <w:p>
      <w:pPr>
        <w:spacing w:after="0"/>
        <w:ind w:left="0"/>
        <w:jc w:val="both"/>
      </w:pPr>
      <w:r>
        <w:rPr>
          <w:rFonts w:ascii="Times New Roman"/>
          <w:b w:val="false"/>
          <w:i w:val="false"/>
          <w:color w:val="000000"/>
          <w:sz w:val="28"/>
        </w:rPr>
        <w:t>
      17) кәсіпкерлік субъектілері қызметінің жетістіктерін жария етуде бұқаралық ақпарат құралдарымен өзара іс-қимыл жасау, нормативтік, статистикалық, ғылыми-әдістемелік, конъюнктуралық және басқа да құжаттаманы қамтитын ақпараттық және ғылыми-әдістемелік базаны, кәсіпкерлерге ақпараттық қызмет көрсету жүйесін құру және дамыту;</w:t>
      </w:r>
    </w:p>
    <w:bookmarkEnd w:id="56"/>
    <w:bookmarkStart w:name="z66" w:id="57"/>
    <w:p>
      <w:pPr>
        <w:spacing w:after="0"/>
        <w:ind w:left="0"/>
        <w:jc w:val="both"/>
      </w:pPr>
      <w:r>
        <w:rPr>
          <w:rFonts w:ascii="Times New Roman"/>
          <w:b w:val="false"/>
          <w:i w:val="false"/>
          <w:color w:val="000000"/>
          <w:sz w:val="28"/>
        </w:rPr>
        <w:t>
      18) кәсіпкерлік субъектілері мен тұрғындар арасында кәсіпкерлікті қолдау туралы заңнама мәселелері бойынша ақпараттық-түсіндіру жұмысын жүргізу, азаматтардың хаттарын, шағымдарын, ұсыныстарын және жеке өтініштерін белгіленген тәртіппен қарастыру;</w:t>
      </w:r>
    </w:p>
    <w:bookmarkEnd w:id="57"/>
    <w:bookmarkStart w:name="z67" w:id="58"/>
    <w:p>
      <w:pPr>
        <w:spacing w:after="0"/>
        <w:ind w:left="0"/>
        <w:jc w:val="both"/>
      </w:pPr>
      <w:r>
        <w:rPr>
          <w:rFonts w:ascii="Times New Roman"/>
          <w:b w:val="false"/>
          <w:i w:val="false"/>
          <w:color w:val="000000"/>
          <w:sz w:val="28"/>
        </w:rPr>
        <w:t>
      19) бөлшек сауда тауар айналымының көлеміне және тауарлар мен көрсетілетін қызметтер бағасының деңгейіне талдау жүргізу;</w:t>
      </w:r>
    </w:p>
    <w:bookmarkEnd w:id="58"/>
    <w:bookmarkStart w:name="z68" w:id="59"/>
    <w:p>
      <w:pPr>
        <w:spacing w:after="0"/>
        <w:ind w:left="0"/>
        <w:jc w:val="both"/>
      </w:pPr>
      <w:r>
        <w:rPr>
          <w:rFonts w:ascii="Times New Roman"/>
          <w:b w:val="false"/>
          <w:i w:val="false"/>
          <w:color w:val="000000"/>
          <w:sz w:val="28"/>
        </w:rPr>
        <w:t>
      20) ауданның сауда және тұтыну нарығын дамыту мәселелері бойынша мемлекеттік уәкілетті органдармен, кәсіпорындармен және ұйымдармен өзара іс-қимыл жасау;</w:t>
      </w:r>
    </w:p>
    <w:bookmarkEnd w:id="59"/>
    <w:bookmarkStart w:name="z69" w:id="60"/>
    <w:p>
      <w:pPr>
        <w:spacing w:after="0"/>
        <w:ind w:left="0"/>
        <w:jc w:val="both"/>
      </w:pPr>
      <w:r>
        <w:rPr>
          <w:rFonts w:ascii="Times New Roman"/>
          <w:b w:val="false"/>
          <w:i w:val="false"/>
          <w:color w:val="000000"/>
          <w:sz w:val="28"/>
        </w:rPr>
        <w:t>
      21) кәсіпкерлік және туризм салаларын дамыту үшін ішкі және сыртқы инвестицияларды тартуға жәрдемдесу;</w:t>
      </w:r>
    </w:p>
    <w:bookmarkEnd w:id="60"/>
    <w:bookmarkStart w:name="z70" w:id="61"/>
    <w:p>
      <w:pPr>
        <w:spacing w:after="0"/>
        <w:ind w:left="0"/>
        <w:jc w:val="both"/>
      </w:pPr>
      <w:r>
        <w:rPr>
          <w:rFonts w:ascii="Times New Roman"/>
          <w:b w:val="false"/>
          <w:i w:val="false"/>
          <w:color w:val="000000"/>
          <w:sz w:val="28"/>
        </w:rPr>
        <w:t>
      22) мемлекеттік бағдарламаларды іске асыруда кәсіпкерлік субъектілеріне түсіндіру жұмыстарын ұйымдастыру;</w:t>
      </w:r>
    </w:p>
    <w:bookmarkEnd w:id="61"/>
    <w:bookmarkStart w:name="z71" w:id="62"/>
    <w:p>
      <w:pPr>
        <w:spacing w:after="0"/>
        <w:ind w:left="0"/>
        <w:jc w:val="both"/>
      </w:pPr>
      <w:r>
        <w:rPr>
          <w:rFonts w:ascii="Times New Roman"/>
          <w:b w:val="false"/>
          <w:i w:val="false"/>
          <w:color w:val="000000"/>
          <w:sz w:val="28"/>
        </w:rPr>
        <w:t>
      23) ауданның ауыл шаруашылығы кәсіпорындарының өндірістік және экономикалық қызмет көрсеткіштерімен паспорттарын жинауды жүзеге асырады;</w:t>
      </w:r>
    </w:p>
    <w:bookmarkEnd w:id="62"/>
    <w:bookmarkStart w:name="z72" w:id="63"/>
    <w:p>
      <w:pPr>
        <w:spacing w:after="0"/>
        <w:ind w:left="0"/>
        <w:jc w:val="both"/>
      </w:pPr>
      <w:r>
        <w:rPr>
          <w:rFonts w:ascii="Times New Roman"/>
          <w:b w:val="false"/>
          <w:i w:val="false"/>
          <w:color w:val="000000"/>
          <w:sz w:val="28"/>
        </w:rPr>
        <w:t>
      24) бекітілген мемлекеттік қызмет көрсету қағидаларына сәйкес халыққа мемлекеттік қызметтер көрсетеді;</w:t>
      </w:r>
    </w:p>
    <w:bookmarkEnd w:id="63"/>
    <w:bookmarkStart w:name="z73" w:id="64"/>
    <w:p>
      <w:pPr>
        <w:spacing w:after="0"/>
        <w:ind w:left="0"/>
        <w:jc w:val="both"/>
      </w:pPr>
      <w:r>
        <w:rPr>
          <w:rFonts w:ascii="Times New Roman"/>
          <w:b w:val="false"/>
          <w:i w:val="false"/>
          <w:color w:val="000000"/>
          <w:sz w:val="28"/>
        </w:rPr>
        <w:t>
      25) агроөнеркәсіптік кешен саласындағы мемлекеттік техникалық инспекцияны жүзеге асырады;</w:t>
      </w:r>
    </w:p>
    <w:bookmarkEnd w:id="64"/>
    <w:bookmarkStart w:name="z74" w:id="65"/>
    <w:p>
      <w:pPr>
        <w:spacing w:after="0"/>
        <w:ind w:left="0"/>
        <w:jc w:val="both"/>
      </w:pPr>
      <w:r>
        <w:rPr>
          <w:rFonts w:ascii="Times New Roman"/>
          <w:b w:val="false"/>
          <w:i w:val="false"/>
          <w:color w:val="000000"/>
          <w:sz w:val="28"/>
        </w:rPr>
        <w:t>
      26)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bookmarkEnd w:id="65"/>
    <w:bookmarkStart w:name="z75" w:id="66"/>
    <w:p>
      <w:pPr>
        <w:spacing w:after="0"/>
        <w:ind w:left="0"/>
        <w:jc w:val="both"/>
      </w:pPr>
      <w:r>
        <w:rPr>
          <w:rFonts w:ascii="Times New Roman"/>
          <w:b w:val="false"/>
          <w:i w:val="false"/>
          <w:color w:val="000000"/>
          <w:sz w:val="28"/>
        </w:rPr>
        <w:t>
      27) әлеуметтік маңызы бар азық-түлік тауарларына сауда үстемесі мөлшерінің сақталуына мемлекеттік бақылауды жүзеге асырады;</w:t>
      </w:r>
    </w:p>
    <w:bookmarkEnd w:id="66"/>
    <w:bookmarkStart w:name="z76" w:id="67"/>
    <w:p>
      <w:pPr>
        <w:spacing w:after="0"/>
        <w:ind w:left="0"/>
        <w:jc w:val="both"/>
      </w:pPr>
      <w:r>
        <w:rPr>
          <w:rFonts w:ascii="Times New Roman"/>
          <w:b w:val="false"/>
          <w:i w:val="false"/>
          <w:color w:val="000000"/>
          <w:sz w:val="28"/>
        </w:rPr>
        <w:t>
      28) Қазақстан Республикасының заңнамасында белгіленген құзыреті шеңберінде өзге де функцияларды жүзеге асырады.</w:t>
      </w:r>
    </w:p>
    <w:bookmarkEnd w:id="67"/>
    <w:bookmarkStart w:name="z77" w:id="68"/>
    <w:p>
      <w:pPr>
        <w:spacing w:after="0"/>
        <w:ind w:left="0"/>
        <w:jc w:val="left"/>
      </w:pPr>
      <w:r>
        <w:rPr>
          <w:rFonts w:ascii="Times New Roman"/>
          <w:b/>
          <w:i w:val="false"/>
          <w:color w:val="000000"/>
        </w:rPr>
        <w:t xml:space="preserve"> 3. Мемлекеттік орган басшысының мәртебесі, өкілеттігі</w:t>
      </w:r>
    </w:p>
    <w:bookmarkEnd w:id="68"/>
    <w:bookmarkStart w:name="z78" w:id="69"/>
    <w:p>
      <w:pPr>
        <w:spacing w:after="0"/>
        <w:ind w:left="0"/>
        <w:jc w:val="both"/>
      </w:pPr>
      <w:r>
        <w:rPr>
          <w:rFonts w:ascii="Times New Roman"/>
          <w:b w:val="false"/>
          <w:i w:val="false"/>
          <w:color w:val="000000"/>
          <w:sz w:val="28"/>
        </w:rPr>
        <w:t>
      16. "Науырзым ауданының кәсіпкерлік және ауыл шаруашылығы бөлімі" ММ басқаруды басшы жүзеге асырады, ол "Науырзым ауданының кәсіпкерлік және ауыл шаруашылығы бөлімі" ММ жүктелген міндеттердің орындалуына және оның өз өкілеттіктерін жүзеге асыруына дербес жауапты болады.</w:t>
      </w:r>
    </w:p>
    <w:bookmarkEnd w:id="69"/>
    <w:bookmarkStart w:name="z79" w:id="70"/>
    <w:p>
      <w:pPr>
        <w:spacing w:after="0"/>
        <w:ind w:left="0"/>
        <w:jc w:val="both"/>
      </w:pPr>
      <w:r>
        <w:rPr>
          <w:rFonts w:ascii="Times New Roman"/>
          <w:b w:val="false"/>
          <w:i w:val="false"/>
          <w:color w:val="000000"/>
          <w:sz w:val="28"/>
        </w:rPr>
        <w:t>
      17. "Науырзым ауданының кәсіпкерлік және ауыл шаруашылығы бөлімі" ММ басшысын қызметке аудан әкімі тағайындайды және қызметтен босатады.</w:t>
      </w:r>
    </w:p>
    <w:bookmarkEnd w:id="70"/>
    <w:bookmarkStart w:name="z80" w:id="71"/>
    <w:p>
      <w:pPr>
        <w:spacing w:after="0"/>
        <w:ind w:left="0"/>
        <w:jc w:val="both"/>
      </w:pPr>
      <w:r>
        <w:rPr>
          <w:rFonts w:ascii="Times New Roman"/>
          <w:b w:val="false"/>
          <w:i w:val="false"/>
          <w:color w:val="000000"/>
          <w:sz w:val="28"/>
        </w:rPr>
        <w:t>
      18. "Науырзым ауданының кәсіпкерлік және ауыл шаруашылығы бөлімі" ММ басшысының өкілеттіктері:</w:t>
      </w:r>
    </w:p>
    <w:bookmarkEnd w:id="71"/>
    <w:bookmarkStart w:name="z81" w:id="72"/>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"Науырзым ауданының кәсіпкерлік және ауыл шаруашылығы бөлімі" мемлекеттік мекемесінің атынан өкілдік етеді;</w:t>
      </w:r>
    </w:p>
    <w:bookmarkEnd w:id="72"/>
    <w:bookmarkStart w:name="z82" w:id="73"/>
    <w:p>
      <w:pPr>
        <w:spacing w:after="0"/>
        <w:ind w:left="0"/>
        <w:jc w:val="both"/>
      </w:pPr>
      <w:r>
        <w:rPr>
          <w:rFonts w:ascii="Times New Roman"/>
          <w:b w:val="false"/>
          <w:i w:val="false"/>
          <w:color w:val="000000"/>
          <w:sz w:val="28"/>
        </w:rPr>
        <w:t>
      2) "Науырзым ауданының кәсіпкерлік және ауыл шаруашылығы бөлімі" мемлекеттік мекемесінің атынан сенімхатсыз әрекет етеді;</w:t>
      </w:r>
    </w:p>
    <w:bookmarkEnd w:id="73"/>
    <w:bookmarkStart w:name="z83" w:id="74"/>
    <w:p>
      <w:pPr>
        <w:spacing w:after="0"/>
        <w:ind w:left="0"/>
        <w:jc w:val="both"/>
      </w:pPr>
      <w:r>
        <w:rPr>
          <w:rFonts w:ascii="Times New Roman"/>
          <w:b w:val="false"/>
          <w:i w:val="false"/>
          <w:color w:val="000000"/>
          <w:sz w:val="28"/>
        </w:rPr>
        <w:t>
      3) "Науырзым ауданының кәсіпкерлік және ауыл шаруашылығы бөлімі" мемлекеттік мекемесінде сыбайлас жемқорлыққа қарсы бағытталған шараларды қабылдайды, тиісті сыбайлас жемқорлыққа қарсы шараларды қабылдамағаны үшін дербес жауапты болады;</w:t>
      </w:r>
    </w:p>
    <w:bookmarkEnd w:id="74"/>
    <w:bookmarkStart w:name="z84" w:id="75"/>
    <w:p>
      <w:pPr>
        <w:spacing w:after="0"/>
        <w:ind w:left="0"/>
        <w:jc w:val="both"/>
      </w:pPr>
      <w:r>
        <w:rPr>
          <w:rFonts w:ascii="Times New Roman"/>
          <w:b w:val="false"/>
          <w:i w:val="false"/>
          <w:color w:val="000000"/>
          <w:sz w:val="28"/>
        </w:rPr>
        <w:t>
      4) "Науырзым ауданының кәсіпкерлік және ауыл шаруашылығы бөлімі" мемлекеттік мекемесінің жұмысын ұйымдастырып, оған басшылық етеді және жүктелген міндеттер мен функциялардың орындалуына дербес жауапты болады;</w:t>
      </w:r>
    </w:p>
    <w:bookmarkEnd w:id="75"/>
    <w:bookmarkStart w:name="z85" w:id="76"/>
    <w:p>
      <w:pPr>
        <w:spacing w:after="0"/>
        <w:ind w:left="0"/>
        <w:jc w:val="both"/>
      </w:pPr>
      <w:r>
        <w:rPr>
          <w:rFonts w:ascii="Times New Roman"/>
          <w:b w:val="false"/>
          <w:i w:val="false"/>
          <w:color w:val="000000"/>
          <w:sz w:val="28"/>
        </w:rPr>
        <w:t>
      5) бұйрықтар шығарады;</w:t>
      </w:r>
    </w:p>
    <w:bookmarkEnd w:id="76"/>
    <w:bookmarkStart w:name="z86" w:id="77"/>
    <w:p>
      <w:pPr>
        <w:spacing w:after="0"/>
        <w:ind w:left="0"/>
        <w:jc w:val="both"/>
      </w:pPr>
      <w:r>
        <w:rPr>
          <w:rFonts w:ascii="Times New Roman"/>
          <w:b w:val="false"/>
          <w:i w:val="false"/>
          <w:color w:val="000000"/>
          <w:sz w:val="28"/>
        </w:rPr>
        <w:t>
      6) қызметтік құжаттамаға қол қояды;</w:t>
      </w:r>
    </w:p>
    <w:bookmarkEnd w:id="77"/>
    <w:bookmarkStart w:name="z87" w:id="78"/>
    <w:p>
      <w:pPr>
        <w:spacing w:after="0"/>
        <w:ind w:left="0"/>
        <w:jc w:val="both"/>
      </w:pPr>
      <w:r>
        <w:rPr>
          <w:rFonts w:ascii="Times New Roman"/>
          <w:b w:val="false"/>
          <w:i w:val="false"/>
          <w:color w:val="000000"/>
          <w:sz w:val="28"/>
        </w:rPr>
        <w:t>
      7) "Науырзым ауданының кәсіпкерлік және ауыл шаруашылығы бөлімі" мемлекеттік мекемесінің техникалық қызмет көрсетуді жүзеге асыратын және "Науырзым ауданының кәсіпкерлік және ауыл шаруашылығы бөлімі" мемлекеттік мекемесінің жұмыс істеуін қамтамасыз ететін қызметкерлеріне қатысты және еңбек қатынастары мәселелері оның құзыретіне жатқызылған мемлекеттік қызметшілер болып табылмайтын жұмыскерлерді тағайындайды, босатады, тәртіптік жазаға тартады және оларға қатысты көтермелеу шараларын қолданады;</w:t>
      </w:r>
    </w:p>
    <w:bookmarkEnd w:id="78"/>
    <w:bookmarkStart w:name="z88" w:id="79"/>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79"/>
    <w:bookmarkStart w:name="z89" w:id="80"/>
    <w:p>
      <w:pPr>
        <w:spacing w:after="0"/>
        <w:ind w:left="0"/>
        <w:jc w:val="both"/>
      </w:pPr>
      <w:r>
        <w:rPr>
          <w:rFonts w:ascii="Times New Roman"/>
          <w:b w:val="false"/>
          <w:i w:val="false"/>
          <w:color w:val="000000"/>
          <w:sz w:val="28"/>
        </w:rPr>
        <w:t>
      9) Қазақстан Республикасының заңнамасында белгіленген құзырет шеңберінде өзге де өкілеттіктерді жүзеге асырады.</w:t>
      </w:r>
    </w:p>
    <w:bookmarkEnd w:id="80"/>
    <w:bookmarkStart w:name="z90" w:id="81"/>
    <w:p>
      <w:pPr>
        <w:spacing w:after="0"/>
        <w:ind w:left="0"/>
        <w:jc w:val="both"/>
      </w:pPr>
      <w:r>
        <w:rPr>
          <w:rFonts w:ascii="Times New Roman"/>
          <w:b w:val="false"/>
          <w:i w:val="false"/>
          <w:color w:val="000000"/>
          <w:sz w:val="28"/>
        </w:rPr>
        <w:t>
      "Науырзым ауданының кәсіпкерлік және ауыл шаруашылығы бөлімі" ММ басшысы болмаған кезеңде оның өкілеттіктерін қолданыстағы заңнамаға сәйкес оны алмастыратын тұлға жүзеге асырады.</w:t>
      </w:r>
    </w:p>
    <w:bookmarkEnd w:id="81"/>
    <w:bookmarkStart w:name="z91" w:id="82"/>
    <w:p>
      <w:pPr>
        <w:spacing w:after="0"/>
        <w:ind w:left="0"/>
        <w:jc w:val="both"/>
      </w:pPr>
      <w:r>
        <w:rPr>
          <w:rFonts w:ascii="Times New Roman"/>
          <w:b w:val="false"/>
          <w:i w:val="false"/>
          <w:color w:val="000000"/>
          <w:sz w:val="28"/>
        </w:rPr>
        <w:t>
      19. "Науырзым ауданының кәсіпкерлік және ауыл шаруашылығы бөлімі" ММ Қазақстан Республикасының қолданыстағы заңнамасына сәйкес лауазымға тағайындалатын және лауазымнан босатылатын "Науырзым ауданының кәсіпкерлік және ауыл шаруашылығы бөлімі" мемлекеттік мекемесінің басшысы басқарады.</w:t>
      </w:r>
    </w:p>
    <w:bookmarkEnd w:id="82"/>
    <w:bookmarkStart w:name="z92" w:id="83"/>
    <w:p>
      <w:pPr>
        <w:spacing w:after="0"/>
        <w:ind w:left="0"/>
        <w:jc w:val="left"/>
      </w:pPr>
      <w:r>
        <w:rPr>
          <w:rFonts w:ascii="Times New Roman"/>
          <w:b/>
          <w:i w:val="false"/>
          <w:color w:val="000000"/>
        </w:rPr>
        <w:t xml:space="preserve"> 4. Мемлекеттік органның мүлкі</w:t>
      </w:r>
    </w:p>
    <w:bookmarkEnd w:id="83"/>
    <w:bookmarkStart w:name="z93" w:id="84"/>
    <w:p>
      <w:pPr>
        <w:spacing w:after="0"/>
        <w:ind w:left="0"/>
        <w:jc w:val="both"/>
      </w:pPr>
      <w:r>
        <w:rPr>
          <w:rFonts w:ascii="Times New Roman"/>
          <w:b w:val="false"/>
          <w:i w:val="false"/>
          <w:color w:val="000000"/>
          <w:sz w:val="28"/>
        </w:rPr>
        <w:t>
      20. "Науырзым ауданының кәсіпкерлік және ауыл шаруашылығы бөлімі" ММ заңнамада көзделген жағдайларда жедел басқару құқығында оқшауланған мүлкі болу мүмкін.</w:t>
      </w:r>
    </w:p>
    <w:bookmarkEnd w:id="84"/>
    <w:bookmarkStart w:name="z94" w:id="85"/>
    <w:p>
      <w:pPr>
        <w:spacing w:after="0"/>
        <w:ind w:left="0"/>
        <w:jc w:val="both"/>
      </w:pPr>
      <w:r>
        <w:rPr>
          <w:rFonts w:ascii="Times New Roman"/>
          <w:b w:val="false"/>
          <w:i w:val="false"/>
          <w:color w:val="000000"/>
          <w:sz w:val="28"/>
        </w:rPr>
        <w:t>
      "Науырзым ауданының кәсіпкерлік және ауыл шаруашылығы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5" w:id="86"/>
    <w:p>
      <w:pPr>
        <w:spacing w:after="0"/>
        <w:ind w:left="0"/>
        <w:jc w:val="both"/>
      </w:pPr>
      <w:r>
        <w:rPr>
          <w:rFonts w:ascii="Times New Roman"/>
          <w:b w:val="false"/>
          <w:i w:val="false"/>
          <w:color w:val="000000"/>
          <w:sz w:val="28"/>
        </w:rPr>
        <w:t>
      21. "Науырзым ауданының кәсіпкерлік және ауыл шаруашылығы бөлімі" ММ бекітілген мүлік коммуналдық меншікке жатады.</w:t>
      </w:r>
    </w:p>
    <w:bookmarkEnd w:id="86"/>
    <w:bookmarkStart w:name="z96" w:id="87"/>
    <w:p>
      <w:pPr>
        <w:spacing w:after="0"/>
        <w:ind w:left="0"/>
        <w:jc w:val="both"/>
      </w:pPr>
      <w:r>
        <w:rPr>
          <w:rFonts w:ascii="Times New Roman"/>
          <w:b w:val="false"/>
          <w:i w:val="false"/>
          <w:color w:val="000000"/>
          <w:sz w:val="28"/>
        </w:rPr>
        <w:t>
      22. Егер заңнамада өзгеше көзделмесе "Науырзым ауданының кәсіпкерлік және ауыл шаруашылығы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23. "Науырзым ауданының кәсіпкерлік және ауыл шаруашылығы бөлімі" ММ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