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5ee1" w14:textId="23a5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құрылыс, сәулет және қала құрылысы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Науырзым ауданы әкімдігінің 2022 жылғы 11 наурыздағы № 83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Науырзым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"Науырзым ауданының құрылыс, сәулет және қала құрылысы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"Науырзым ауданының құрылыс, сәулет және қала құрылысы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Науырзым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Науырзым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Науырзым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8" w:id="8"/>
    <w:p>
      <w:pPr>
        <w:spacing w:after="0"/>
        <w:ind w:left="0"/>
        <w:jc w:val="left"/>
      </w:pPr>
      <w:r>
        <w:rPr>
          <w:rFonts w:ascii="Times New Roman"/>
          <w:b/>
          <w:i w:val="false"/>
          <w:color w:val="000000"/>
        </w:rPr>
        <w:t xml:space="preserve"> Мемлекеттік мекеме туралы ереже "Науырзым ауданының құрылыс, сәулет және қала құрылысы бөлімі"</w:t>
      </w:r>
    </w:p>
    <w:bookmarkEnd w:id="8"/>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"Науырзым ауданының құрылыс, сәулет және қала құрылысы бөлімі" мемлекеттік мекемесі (бұдан әрі - "Науырзым ауданының құрылыс, сәулет және қала құрылысы бөлімі" ММ) ауданда құрылыс, сәулет және қала құрылысын басқаруды үйлестіру саласында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"Науырзым ауданының құрылыс, сәулет және қала құрылысы бөлімі" ММ ведомстволары жоқ.</w:t>
      </w:r>
    </w:p>
    <w:bookmarkEnd w:id="11"/>
    <w:bookmarkStart w:name="z22" w:id="12"/>
    <w:p>
      <w:pPr>
        <w:spacing w:after="0"/>
        <w:ind w:left="0"/>
        <w:jc w:val="both"/>
      </w:pPr>
      <w:r>
        <w:rPr>
          <w:rFonts w:ascii="Times New Roman"/>
          <w:b w:val="false"/>
          <w:i w:val="false"/>
          <w:color w:val="000000"/>
          <w:sz w:val="28"/>
        </w:rPr>
        <w:t xml:space="preserve">
      3. "Науырзым ауданының құрылыс, сәулет және қала құрылысы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Президенті мен Үкіметінің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3" w:id="13"/>
    <w:p>
      <w:pPr>
        <w:spacing w:after="0"/>
        <w:ind w:left="0"/>
        <w:jc w:val="both"/>
      </w:pPr>
      <w:r>
        <w:rPr>
          <w:rFonts w:ascii="Times New Roman"/>
          <w:b w:val="false"/>
          <w:i w:val="false"/>
          <w:color w:val="000000"/>
          <w:sz w:val="28"/>
        </w:rPr>
        <w:t>
      4. "Науырзым ауданының құрылыс, сәулет және қала құрылысы бөлімі" ММ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4" w:id="14"/>
    <w:p>
      <w:pPr>
        <w:spacing w:after="0"/>
        <w:ind w:left="0"/>
        <w:jc w:val="both"/>
      </w:pPr>
      <w:r>
        <w:rPr>
          <w:rFonts w:ascii="Times New Roman"/>
          <w:b w:val="false"/>
          <w:i w:val="false"/>
          <w:color w:val="000000"/>
          <w:sz w:val="28"/>
        </w:rPr>
        <w:t>
      5. "Науырзым ауданының құрылыс, сәулет және қала құрылысы бөлімі" ММ азаматтық-құқықтық қатынастарға өз атынан түседі.</w:t>
      </w:r>
    </w:p>
    <w:bookmarkEnd w:id="14"/>
    <w:bookmarkStart w:name="z25" w:id="15"/>
    <w:p>
      <w:pPr>
        <w:spacing w:after="0"/>
        <w:ind w:left="0"/>
        <w:jc w:val="both"/>
      </w:pPr>
      <w:r>
        <w:rPr>
          <w:rFonts w:ascii="Times New Roman"/>
          <w:b w:val="false"/>
          <w:i w:val="false"/>
          <w:color w:val="000000"/>
          <w:sz w:val="28"/>
        </w:rPr>
        <w:t>
      6. "Науырзым ауданының құрылыс, сәулет және қала құрылысы бөлімі" ММ егер заңнамаға сәйкес осыған уәкілеттік берілген болса, мемлекеттің атынан Қазақстан Республикасының заңнамасына сәйкес азаматтық-құқықтық қатынастардың тарапы болуға құқығы бар.</w:t>
      </w:r>
    </w:p>
    <w:bookmarkEnd w:id="15"/>
    <w:bookmarkStart w:name="z26" w:id="16"/>
    <w:p>
      <w:pPr>
        <w:spacing w:after="0"/>
        <w:ind w:left="0"/>
        <w:jc w:val="both"/>
      </w:pPr>
      <w:r>
        <w:rPr>
          <w:rFonts w:ascii="Times New Roman"/>
          <w:b w:val="false"/>
          <w:i w:val="false"/>
          <w:color w:val="000000"/>
          <w:sz w:val="28"/>
        </w:rPr>
        <w:t>
      7. "Науырзым ауданының құрылыс, сәулет және қала құрылысы бөлімі" ММ өз құзыретінің мәселелері бойынша заңнамада белгіленген тәртіппен "Науырзым ауданының құрылыс, сәулет және қала құрылысы бөлімі" ММ басшысының бұйрықтарымен және Қазақстан Республикасының заңнамасында қарастырылған басқада актілермен ресімделетін шешімдер қабылдайды.</w:t>
      </w:r>
    </w:p>
    <w:bookmarkEnd w:id="16"/>
    <w:bookmarkStart w:name="z27" w:id="17"/>
    <w:p>
      <w:pPr>
        <w:spacing w:after="0"/>
        <w:ind w:left="0"/>
        <w:jc w:val="both"/>
      </w:pPr>
      <w:r>
        <w:rPr>
          <w:rFonts w:ascii="Times New Roman"/>
          <w:b w:val="false"/>
          <w:i w:val="false"/>
          <w:color w:val="000000"/>
          <w:sz w:val="28"/>
        </w:rPr>
        <w:t>
      8. "Науырзым ауданының құрылыс, сәулет және қала құрылысы бөлімі" ММ құрылымы мен штат санының лимиті Қазақстан Республикасының заңнамасына сәйкес бекітіледі.</w:t>
      </w:r>
    </w:p>
    <w:bookmarkEnd w:id="17"/>
    <w:bookmarkStart w:name="z28" w:id="18"/>
    <w:p>
      <w:pPr>
        <w:spacing w:after="0"/>
        <w:ind w:left="0"/>
        <w:jc w:val="both"/>
      </w:pPr>
      <w:r>
        <w:rPr>
          <w:rFonts w:ascii="Times New Roman"/>
          <w:b w:val="false"/>
          <w:i w:val="false"/>
          <w:color w:val="000000"/>
          <w:sz w:val="28"/>
        </w:rPr>
        <w:t>
      9. Заңды тұлғаның орналасқан жері: 111400, Қазақстан Республикасы, Қостанай облысы, Науырзым ауданы, Қарамеңді ауылы, Шақшақ Жәнібек көшесі, 1.</w:t>
      </w:r>
    </w:p>
    <w:bookmarkEnd w:id="18"/>
    <w:bookmarkStart w:name="z29"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"Науырзым ауданының құрылыс, сәулет және қала құрылысы бөлімі" ММ құрылтай құжаты болып табылады</w:t>
      </w:r>
    </w:p>
    <w:bookmarkEnd w:id="19"/>
    <w:bookmarkStart w:name="z30" w:id="20"/>
    <w:p>
      <w:pPr>
        <w:spacing w:after="0"/>
        <w:ind w:left="0"/>
        <w:jc w:val="both"/>
      </w:pPr>
      <w:r>
        <w:rPr>
          <w:rFonts w:ascii="Times New Roman"/>
          <w:b w:val="false"/>
          <w:i w:val="false"/>
          <w:color w:val="000000"/>
          <w:sz w:val="28"/>
        </w:rPr>
        <w:t>
      11. "Науырзым ауданының құрылыс, сәулет және қала құрылысы бөлімі" ММ қызметін қаржыландыру Қазақстан Республикасының заңнамасына сәйкес жүзеге асырылады.</w:t>
      </w:r>
    </w:p>
    <w:bookmarkEnd w:id="20"/>
    <w:bookmarkStart w:name="z31" w:id="21"/>
    <w:p>
      <w:pPr>
        <w:spacing w:after="0"/>
        <w:ind w:left="0"/>
        <w:jc w:val="both"/>
      </w:pPr>
      <w:r>
        <w:rPr>
          <w:rFonts w:ascii="Times New Roman"/>
          <w:b w:val="false"/>
          <w:i w:val="false"/>
          <w:color w:val="000000"/>
          <w:sz w:val="28"/>
        </w:rPr>
        <w:t>
      12. "Науырзым ауданының құрылыс, сәулет және қала құрылысы бөлімі" ММ кәсіпкерлік субъектілерімен "Науырзым ауданының құрылыс, сәулет және қала құрылысы бөлімі" ММ функциялары болып табылатын міндеттерді орындау тұрғысында шарттық қатынастарға түсуге тыйым салынады.</w:t>
      </w:r>
    </w:p>
    <w:bookmarkEnd w:id="21"/>
    <w:bookmarkStart w:name="z32" w:id="22"/>
    <w:p>
      <w:pPr>
        <w:spacing w:after="0"/>
        <w:ind w:left="0"/>
        <w:jc w:val="both"/>
      </w:pPr>
      <w:r>
        <w:rPr>
          <w:rFonts w:ascii="Times New Roman"/>
          <w:b w:val="false"/>
          <w:i w:val="false"/>
          <w:color w:val="000000"/>
          <w:sz w:val="28"/>
        </w:rPr>
        <w:t>
      Егер "Науырзым ауданының құрылыс, сәулет және қала құрылысы бөлімі" ММ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2"/>
    <w:bookmarkStart w:name="z33"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4" w:id="24"/>
    <w:p>
      <w:pPr>
        <w:spacing w:after="0"/>
        <w:ind w:left="0"/>
        <w:jc w:val="both"/>
      </w:pPr>
      <w:r>
        <w:rPr>
          <w:rFonts w:ascii="Times New Roman"/>
          <w:b w:val="false"/>
          <w:i w:val="false"/>
          <w:color w:val="000000"/>
          <w:sz w:val="28"/>
        </w:rPr>
        <w:t>
      13. Міндеттері:</w:t>
      </w:r>
    </w:p>
    <w:bookmarkEnd w:id="24"/>
    <w:bookmarkStart w:name="z35" w:id="25"/>
    <w:p>
      <w:pPr>
        <w:spacing w:after="0"/>
        <w:ind w:left="0"/>
        <w:jc w:val="both"/>
      </w:pPr>
      <w:r>
        <w:rPr>
          <w:rFonts w:ascii="Times New Roman"/>
          <w:b w:val="false"/>
          <w:i w:val="false"/>
          <w:color w:val="000000"/>
          <w:sz w:val="28"/>
        </w:rPr>
        <w:t>
      1) мемлекеттік бағдарламалардың, Қазақстан Республикасы Президенті мен Үкіметінің, облыс және аудан әкімінің актілерінің орындалуы жөніндегі есептерді жүзеге асыру және дайындау;</w:t>
      </w:r>
    </w:p>
    <w:bookmarkEnd w:id="25"/>
    <w:bookmarkStart w:name="z36" w:id="26"/>
    <w:p>
      <w:pPr>
        <w:spacing w:after="0"/>
        <w:ind w:left="0"/>
        <w:jc w:val="both"/>
      </w:pPr>
      <w:r>
        <w:rPr>
          <w:rFonts w:ascii="Times New Roman"/>
          <w:b w:val="false"/>
          <w:i w:val="false"/>
          <w:color w:val="000000"/>
          <w:sz w:val="28"/>
        </w:rPr>
        <w:t>
      2) өз құзыреті шегінде тұрғын үй саясатын іске асыру мәселелері бойынша шешімдер қабылдау;</w:t>
      </w:r>
    </w:p>
    <w:bookmarkEnd w:id="26"/>
    <w:bookmarkStart w:name="z37" w:id="27"/>
    <w:p>
      <w:pPr>
        <w:spacing w:after="0"/>
        <w:ind w:left="0"/>
        <w:jc w:val="both"/>
      </w:pPr>
      <w:r>
        <w:rPr>
          <w:rFonts w:ascii="Times New Roman"/>
          <w:b w:val="false"/>
          <w:i w:val="false"/>
          <w:color w:val="000000"/>
          <w:sz w:val="28"/>
        </w:rPr>
        <w:t>
      3) "Науырзым ауданының құрылыс, сәулет және қала құрылысы бөлімі" ММ құзыретіне кіретін мәселелер бойынша белгіленген тәртіппен Кеңес шақыруға құқылы;</w:t>
      </w:r>
    </w:p>
    <w:bookmarkEnd w:id="27"/>
    <w:bookmarkStart w:name="z38" w:id="28"/>
    <w:p>
      <w:pPr>
        <w:spacing w:after="0"/>
        <w:ind w:left="0"/>
        <w:jc w:val="both"/>
      </w:pPr>
      <w:r>
        <w:rPr>
          <w:rFonts w:ascii="Times New Roman"/>
          <w:b w:val="false"/>
          <w:i w:val="false"/>
          <w:color w:val="000000"/>
          <w:sz w:val="28"/>
        </w:rPr>
        <w:t>
      4) объектілерді салу, реконструкциялау, қалпына келтіру, жаңғырту, қайта жоспарлау, күрделі жөндеу және абаттандыру аяқталғаннан кейін пайдалануға берілетін объектілерді қабылдау және тіркеу жөніндегі жұмысты ұйымдастыру;</w:t>
      </w:r>
    </w:p>
    <w:bookmarkEnd w:id="28"/>
    <w:bookmarkStart w:name="z39" w:id="29"/>
    <w:p>
      <w:pPr>
        <w:spacing w:after="0"/>
        <w:ind w:left="0"/>
        <w:jc w:val="both"/>
      </w:pPr>
      <w:r>
        <w:rPr>
          <w:rFonts w:ascii="Times New Roman"/>
          <w:b w:val="false"/>
          <w:i w:val="false"/>
          <w:color w:val="000000"/>
          <w:sz w:val="28"/>
        </w:rPr>
        <w:t>
      5) құрылыс-монтаждау және жөндеу жұмыстарына тендерлер өткізуге қатысу.</w:t>
      </w:r>
    </w:p>
    <w:bookmarkEnd w:id="29"/>
    <w:bookmarkStart w:name="z40" w:id="30"/>
    <w:p>
      <w:pPr>
        <w:spacing w:after="0"/>
        <w:ind w:left="0"/>
        <w:jc w:val="both"/>
      </w:pPr>
      <w:r>
        <w:rPr>
          <w:rFonts w:ascii="Times New Roman"/>
          <w:b w:val="false"/>
          <w:i w:val="false"/>
          <w:color w:val="000000"/>
          <w:sz w:val="28"/>
        </w:rPr>
        <w:t>
      14. Өкілеттіктері:</w:t>
      </w:r>
    </w:p>
    <w:bookmarkEnd w:id="30"/>
    <w:bookmarkStart w:name="z41" w:id="31"/>
    <w:p>
      <w:pPr>
        <w:spacing w:after="0"/>
        <w:ind w:left="0"/>
        <w:jc w:val="both"/>
      </w:pPr>
      <w:r>
        <w:rPr>
          <w:rFonts w:ascii="Times New Roman"/>
          <w:b w:val="false"/>
          <w:i w:val="false"/>
          <w:color w:val="000000"/>
          <w:sz w:val="28"/>
        </w:rPr>
        <w:t>
      1) құқықтар:</w:t>
      </w:r>
    </w:p>
    <w:bookmarkEnd w:id="31"/>
    <w:bookmarkStart w:name="z42" w:id="32"/>
    <w:p>
      <w:pPr>
        <w:spacing w:after="0"/>
        <w:ind w:left="0"/>
        <w:jc w:val="both"/>
      </w:pPr>
      <w:r>
        <w:rPr>
          <w:rFonts w:ascii="Times New Roman"/>
          <w:b w:val="false"/>
          <w:i w:val="false"/>
          <w:color w:val="000000"/>
          <w:sz w:val="28"/>
        </w:rPr>
        <w:t>
      Өз құзыреті шегінде мемлекеттік органдардан, лауазымды тұлғалардан және басқа да ұйымдардан қажетті ақпаратты, құжаттарды және өзге де материалдарды сұрату және алу;</w:t>
      </w:r>
    </w:p>
    <w:bookmarkEnd w:id="32"/>
    <w:bookmarkStart w:name="z43" w:id="33"/>
    <w:p>
      <w:pPr>
        <w:spacing w:after="0"/>
        <w:ind w:left="0"/>
        <w:jc w:val="both"/>
      </w:pPr>
      <w:r>
        <w:rPr>
          <w:rFonts w:ascii="Times New Roman"/>
          <w:b w:val="false"/>
          <w:i w:val="false"/>
          <w:color w:val="000000"/>
          <w:sz w:val="28"/>
        </w:rPr>
        <w:t>
      Өз қызметін басқа мемлекеттік басқару органдарымен өзара іс-қимылда жүзеге асыру;</w:t>
      </w:r>
    </w:p>
    <w:bookmarkEnd w:id="33"/>
    <w:bookmarkStart w:name="z44" w:id="34"/>
    <w:p>
      <w:pPr>
        <w:spacing w:after="0"/>
        <w:ind w:left="0"/>
        <w:jc w:val="both"/>
      </w:pPr>
      <w:r>
        <w:rPr>
          <w:rFonts w:ascii="Times New Roman"/>
          <w:b w:val="false"/>
          <w:i w:val="false"/>
          <w:color w:val="000000"/>
          <w:sz w:val="28"/>
        </w:rPr>
        <w:t>
      "Науырзым ауданының құрылыс, сәулет және қала құрылысы бөлімі" ММ құзыреті мәселелері бойынша аудан әкімі және әкімдігі қабылдайтын нормативтік құқықтық актілердің жобалары бойынша ұсыныстар енгізу.</w:t>
      </w:r>
    </w:p>
    <w:bookmarkEnd w:id="34"/>
    <w:bookmarkStart w:name="z45" w:id="35"/>
    <w:p>
      <w:pPr>
        <w:spacing w:after="0"/>
        <w:ind w:left="0"/>
        <w:jc w:val="both"/>
      </w:pPr>
      <w:r>
        <w:rPr>
          <w:rFonts w:ascii="Times New Roman"/>
          <w:b w:val="false"/>
          <w:i w:val="false"/>
          <w:color w:val="000000"/>
          <w:sz w:val="28"/>
        </w:rPr>
        <w:t>
      2) міндеттері:</w:t>
      </w:r>
    </w:p>
    <w:bookmarkEnd w:id="35"/>
    <w:bookmarkStart w:name="z46" w:id="36"/>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6"/>
    <w:bookmarkStart w:name="z47" w:id="37"/>
    <w:p>
      <w:pPr>
        <w:spacing w:after="0"/>
        <w:ind w:left="0"/>
        <w:jc w:val="both"/>
      </w:pPr>
      <w:r>
        <w:rPr>
          <w:rFonts w:ascii="Times New Roman"/>
          <w:b w:val="false"/>
          <w:i w:val="false"/>
          <w:color w:val="000000"/>
          <w:sz w:val="28"/>
        </w:rPr>
        <w:t>
      Қазақстан Республикасы Үкіметінің, облыс әкімінің және өзге де орталық атқарушы органдардың, сондай-ақ аудан әкімі мен әкімдігінің актілері мен тапсырмаларын мерзімінде сапалы орындау;</w:t>
      </w:r>
    </w:p>
    <w:bookmarkEnd w:id="37"/>
    <w:bookmarkStart w:name="z48" w:id="38"/>
    <w:p>
      <w:pPr>
        <w:spacing w:after="0"/>
        <w:ind w:left="0"/>
        <w:jc w:val="both"/>
      </w:pPr>
      <w:r>
        <w:rPr>
          <w:rFonts w:ascii="Times New Roman"/>
          <w:b w:val="false"/>
          <w:i w:val="false"/>
          <w:color w:val="000000"/>
          <w:sz w:val="28"/>
        </w:rPr>
        <w:t xml:space="preserve">
      қолданыстағы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сәйкесжүзеге асыру.</w:t>
      </w:r>
    </w:p>
    <w:bookmarkEnd w:id="38"/>
    <w:bookmarkStart w:name="z49" w:id="39"/>
    <w:p>
      <w:pPr>
        <w:spacing w:after="0"/>
        <w:ind w:left="0"/>
        <w:jc w:val="both"/>
      </w:pPr>
      <w:r>
        <w:rPr>
          <w:rFonts w:ascii="Times New Roman"/>
          <w:b w:val="false"/>
          <w:i w:val="false"/>
          <w:color w:val="000000"/>
          <w:sz w:val="28"/>
        </w:rPr>
        <w:t>
      15. Функциялар:</w:t>
      </w:r>
    </w:p>
    <w:bookmarkEnd w:id="39"/>
    <w:bookmarkStart w:name="z50" w:id="40"/>
    <w:p>
      <w:pPr>
        <w:spacing w:after="0"/>
        <w:ind w:left="0"/>
        <w:jc w:val="both"/>
      </w:pPr>
      <w:r>
        <w:rPr>
          <w:rFonts w:ascii="Times New Roman"/>
          <w:b w:val="false"/>
          <w:i w:val="false"/>
          <w:color w:val="000000"/>
          <w:sz w:val="28"/>
        </w:rPr>
        <w:t xml:space="preserve">
      1) "Қазақстан Республикасындағы сәулет, қала құрылысы және құрылыс қызметі туралы" Қазақстан Республикасының 2001 жылғы 16 шілдедегі № 242 </w:t>
      </w:r>
      <w:r>
        <w:rPr>
          <w:rFonts w:ascii="Times New Roman"/>
          <w:b w:val="false"/>
          <w:i w:val="false"/>
          <w:color w:val="000000"/>
          <w:sz w:val="28"/>
        </w:rPr>
        <w:t>Заңына</w:t>
      </w:r>
      <w:r>
        <w:rPr>
          <w:rFonts w:ascii="Times New Roman"/>
          <w:b w:val="false"/>
          <w:i w:val="false"/>
          <w:color w:val="000000"/>
          <w:sz w:val="28"/>
        </w:rPr>
        <w:t xml:space="preserve"> сәйкес республикалық және жергілікті бюджеттерден түсетін қаражат есебінен инвестициялық жобаларды іске асыру процесінде құрылысқа тапсырыс берушінің функцияларын жүзеге асырады;</w:t>
      </w:r>
    </w:p>
    <w:bookmarkEnd w:id="40"/>
    <w:bookmarkStart w:name="z51" w:id="41"/>
    <w:p>
      <w:pPr>
        <w:spacing w:after="0"/>
        <w:ind w:left="0"/>
        <w:jc w:val="both"/>
      </w:pPr>
      <w:r>
        <w:rPr>
          <w:rFonts w:ascii="Times New Roman"/>
          <w:b w:val="false"/>
          <w:i w:val="false"/>
          <w:color w:val="000000"/>
          <w:sz w:val="28"/>
        </w:rPr>
        <w:t>
      2) мердігер (бас мердігер) орындайтын жұмыстардың барысы мен сапасына және оларды орындау мерзімдерінің сақталуына бақылауды жүзеге асырады;</w:t>
      </w:r>
    </w:p>
    <w:bookmarkEnd w:id="41"/>
    <w:bookmarkStart w:name="z52" w:id="42"/>
    <w:p>
      <w:pPr>
        <w:spacing w:after="0"/>
        <w:ind w:left="0"/>
        <w:jc w:val="both"/>
      </w:pPr>
      <w:r>
        <w:rPr>
          <w:rFonts w:ascii="Times New Roman"/>
          <w:b w:val="false"/>
          <w:i w:val="false"/>
          <w:color w:val="000000"/>
          <w:sz w:val="28"/>
        </w:rPr>
        <w:t>
      3) Техникалық және авторлық қадағалаулармен қолдау арқылы объектінің құрылысын қамтамасыз етеді;</w:t>
      </w:r>
    </w:p>
    <w:bookmarkEnd w:id="42"/>
    <w:bookmarkStart w:name="z53" w:id="43"/>
    <w:p>
      <w:pPr>
        <w:spacing w:after="0"/>
        <w:ind w:left="0"/>
        <w:jc w:val="both"/>
      </w:pPr>
      <w:r>
        <w:rPr>
          <w:rFonts w:ascii="Times New Roman"/>
          <w:b w:val="false"/>
          <w:i w:val="false"/>
          <w:color w:val="000000"/>
          <w:sz w:val="28"/>
        </w:rPr>
        <w:t>
      4) мердігерге (бас мердігерге) техникалық және авторлық қадағалаулардың нұсқауларын орындамағаны не уақтылы орындамағаны және сапасыз орындағаны үшін шаралар қабылдайды;</w:t>
      </w:r>
    </w:p>
    <w:bookmarkEnd w:id="43"/>
    <w:bookmarkStart w:name="z54" w:id="44"/>
    <w:p>
      <w:pPr>
        <w:spacing w:after="0"/>
        <w:ind w:left="0"/>
        <w:jc w:val="both"/>
      </w:pPr>
      <w:r>
        <w:rPr>
          <w:rFonts w:ascii="Times New Roman"/>
          <w:b w:val="false"/>
          <w:i w:val="false"/>
          <w:color w:val="000000"/>
          <w:sz w:val="28"/>
        </w:rPr>
        <w:t>
      5) бөлім Тапсырыс беруші болып табылатын салынған объектілерді пайдалануға қабылдауға қатысады;</w:t>
      </w:r>
    </w:p>
    <w:bookmarkEnd w:id="44"/>
    <w:bookmarkStart w:name="z55" w:id="45"/>
    <w:p>
      <w:pPr>
        <w:spacing w:after="0"/>
        <w:ind w:left="0"/>
        <w:jc w:val="both"/>
      </w:pPr>
      <w:r>
        <w:rPr>
          <w:rFonts w:ascii="Times New Roman"/>
          <w:b w:val="false"/>
          <w:i w:val="false"/>
          <w:color w:val="000000"/>
          <w:sz w:val="28"/>
        </w:rPr>
        <w:t>
      6) аумақтарда қала құрылысын жобалаудың (аудандық жоспарлау жобасының немесе оның бір бөлігінің) кешенді схемасын, облыс аумағындағы елді мекендердің белгіленген тәртіппен бекітілген бас жоспарларын іске асыру жөніндегі қызметті үйлестіреді;</w:t>
      </w:r>
    </w:p>
    <w:bookmarkEnd w:id="45"/>
    <w:bookmarkStart w:name="z56" w:id="46"/>
    <w:p>
      <w:pPr>
        <w:spacing w:after="0"/>
        <w:ind w:left="0"/>
        <w:jc w:val="both"/>
      </w:pPr>
      <w:r>
        <w:rPr>
          <w:rFonts w:ascii="Times New Roman"/>
          <w:b w:val="false"/>
          <w:i w:val="false"/>
          <w:color w:val="000000"/>
          <w:sz w:val="28"/>
        </w:rPr>
        <w:t>
      7) аудандық маңызы бар ауылдар/ауылдық округтер бас жоспарының жобасын аудандық мәслихаттың қарауына енгізеді;</w:t>
      </w:r>
    </w:p>
    <w:bookmarkEnd w:id="46"/>
    <w:bookmarkStart w:name="z57" w:id="47"/>
    <w:p>
      <w:pPr>
        <w:spacing w:after="0"/>
        <w:ind w:left="0"/>
        <w:jc w:val="both"/>
      </w:pPr>
      <w:r>
        <w:rPr>
          <w:rFonts w:ascii="Times New Roman"/>
          <w:b w:val="false"/>
          <w:i w:val="false"/>
          <w:color w:val="000000"/>
          <w:sz w:val="28"/>
        </w:rPr>
        <w:t>
      8) аудандық мәслихат мақұлдаған аудандық маңызы бар ауылдардың/ауылдық округтердің бас жоспарларын әзірлеуді және бекітуге ұсынуды ұйымдастырады;</w:t>
      </w:r>
    </w:p>
    <w:bookmarkEnd w:id="47"/>
    <w:bookmarkStart w:name="z58" w:id="48"/>
    <w:p>
      <w:pPr>
        <w:spacing w:after="0"/>
        <w:ind w:left="0"/>
        <w:jc w:val="both"/>
      </w:pPr>
      <w:r>
        <w:rPr>
          <w:rFonts w:ascii="Times New Roman"/>
          <w:b w:val="false"/>
          <w:i w:val="false"/>
          <w:color w:val="000000"/>
          <w:sz w:val="28"/>
        </w:rPr>
        <w:t>
      9) аудандық мәслихат мақұлдаған ведомстволық бағынысты әкімшілік-аумақтық бірліктер аумақтарының қала құрылысын жоспарлаудың (аудандық жоспарлау жобаларының), сондай-ақ аудандық маңызы бар ауылдарды/ауылдық округтерді дамытудың бас жоспарларының жобаларының кешенді схемаларын аудандық мәслихаттың бекітуіне ұсынады;</w:t>
      </w:r>
    </w:p>
    <w:bookmarkEnd w:id="48"/>
    <w:bookmarkStart w:name="z59" w:id="49"/>
    <w:p>
      <w:pPr>
        <w:spacing w:after="0"/>
        <w:ind w:left="0"/>
        <w:jc w:val="both"/>
      </w:pPr>
      <w:r>
        <w:rPr>
          <w:rFonts w:ascii="Times New Roman"/>
          <w:b w:val="false"/>
          <w:i w:val="false"/>
          <w:color w:val="000000"/>
          <w:sz w:val="28"/>
        </w:rPr>
        <w:t>
      10) үлгілік қағидалар негізінде әзірленген жасыл екпелерді күтіп-ұстау және қорғау қағидаларын, аудан мен елді мекендердің аумақтарын абаттандыру қағидаларын,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үй-жайлардың шегінен тыс және жалпыға ортақ пайдаланылатын автомобиль жолдарының бөлінген белдеуінен тыс ашық кеңістікте сыртқы (көрнекі) жарнаманы орналастыру тәртібі мен шарттары туралы қағидаларды әзірлейді және мәслихатқа бекітуге ұсынады, сәулет, қала құрылысы және құрылыс істері жөніндегі уәкілетті орган бекітетін;</w:t>
      </w:r>
    </w:p>
    <w:bookmarkEnd w:id="49"/>
    <w:bookmarkStart w:name="z60" w:id="50"/>
    <w:p>
      <w:pPr>
        <w:spacing w:after="0"/>
        <w:ind w:left="0"/>
        <w:jc w:val="both"/>
      </w:pPr>
      <w:r>
        <w:rPr>
          <w:rFonts w:ascii="Times New Roman"/>
          <w:b w:val="false"/>
          <w:i w:val="false"/>
          <w:color w:val="000000"/>
          <w:sz w:val="28"/>
        </w:rPr>
        <w:t>
      11) аудандық маңызы бар ауылдардың/ауылдық округтердің бас жоспарларының жобаларын келіседі;</w:t>
      </w:r>
    </w:p>
    <w:bookmarkEnd w:id="50"/>
    <w:bookmarkStart w:name="z61" w:id="51"/>
    <w:p>
      <w:pPr>
        <w:spacing w:after="0"/>
        <w:ind w:left="0"/>
        <w:jc w:val="both"/>
      </w:pPr>
      <w:r>
        <w:rPr>
          <w:rFonts w:ascii="Times New Roman"/>
          <w:b w:val="false"/>
          <w:i w:val="false"/>
          <w:color w:val="000000"/>
          <w:sz w:val="28"/>
        </w:rPr>
        <w:t>
      12) аумақта жоспарланып отырған құрылыс салу не өзге де қала құрылысының өзгерістері туралы халықты хабардар етеді;</w:t>
      </w:r>
    </w:p>
    <w:bookmarkEnd w:id="51"/>
    <w:bookmarkStart w:name="z62" w:id="52"/>
    <w:p>
      <w:pPr>
        <w:spacing w:after="0"/>
        <w:ind w:left="0"/>
        <w:jc w:val="both"/>
      </w:pPr>
      <w:r>
        <w:rPr>
          <w:rFonts w:ascii="Times New Roman"/>
          <w:b w:val="false"/>
          <w:i w:val="false"/>
          <w:color w:val="000000"/>
          <w:sz w:val="28"/>
        </w:rPr>
        <w:t>
      13) елді мекендердің бекітілген бас жоспарларын (қала құрылысын жоспарлаудың кешенді схемаларын, жоспарлау жобаларын) дамыту үшін әзірленетін қала құрылысы жоспарларын (егжей-тегжейлі жоспарлау жобаларын, құрылыс жобаларын) бекіту бойынша аудан әкімдігінің актілерін дайындайды;</w:t>
      </w:r>
    </w:p>
    <w:bookmarkEnd w:id="52"/>
    <w:bookmarkStart w:name="z63" w:id="53"/>
    <w:p>
      <w:pPr>
        <w:spacing w:after="0"/>
        <w:ind w:left="0"/>
        <w:jc w:val="both"/>
      </w:pPr>
      <w:r>
        <w:rPr>
          <w:rFonts w:ascii="Times New Roman"/>
          <w:b w:val="false"/>
          <w:i w:val="false"/>
          <w:color w:val="000000"/>
          <w:sz w:val="28"/>
        </w:rPr>
        <w:t>
      14) аудан аумағында сәулет-құрылыс бақылау және қадағалау мемлекеттік органдарының жұмысына жәрдем көрсетеді;</w:t>
      </w:r>
    </w:p>
    <w:bookmarkEnd w:id="53"/>
    <w:bookmarkStart w:name="z64" w:id="54"/>
    <w:p>
      <w:pPr>
        <w:spacing w:after="0"/>
        <w:ind w:left="0"/>
        <w:jc w:val="both"/>
      </w:pPr>
      <w:r>
        <w:rPr>
          <w:rFonts w:ascii="Times New Roman"/>
          <w:b w:val="false"/>
          <w:i w:val="false"/>
          <w:color w:val="000000"/>
          <w:sz w:val="28"/>
        </w:rPr>
        <w:t>
      15) мемлекеттік қала құрылысы кадастрының дерекқорына енгізу үшін белгіленген тәртіппен ақпарат және (немесе) мәліметтер береді;</w:t>
      </w:r>
    </w:p>
    <w:bookmarkEnd w:id="54"/>
    <w:bookmarkStart w:name="z65" w:id="55"/>
    <w:p>
      <w:pPr>
        <w:spacing w:after="0"/>
        <w:ind w:left="0"/>
        <w:jc w:val="both"/>
      </w:pPr>
      <w:r>
        <w:rPr>
          <w:rFonts w:ascii="Times New Roman"/>
          <w:b w:val="false"/>
          <w:i w:val="false"/>
          <w:color w:val="000000"/>
          <w:sz w:val="28"/>
        </w:rPr>
        <w:t>
      16) "Мекенжай тіркелімі" ақпараттық жүйесін жүргізуді және толықтыруды қамтамасыз етеді;</w:t>
      </w:r>
    </w:p>
    <w:bookmarkEnd w:id="55"/>
    <w:bookmarkStart w:name="z66" w:id="56"/>
    <w:p>
      <w:pPr>
        <w:spacing w:after="0"/>
        <w:ind w:left="0"/>
        <w:jc w:val="both"/>
      </w:pPr>
      <w:r>
        <w:rPr>
          <w:rFonts w:ascii="Times New Roman"/>
          <w:b w:val="false"/>
          <w:i w:val="false"/>
          <w:color w:val="000000"/>
          <w:sz w:val="28"/>
        </w:rPr>
        <w:t>
      17) Қазақстан Республикасының заңнамасында белгіленген құзыреті шеңберінде өзге де функцияларды жүзеге асырады.</w:t>
      </w:r>
    </w:p>
    <w:bookmarkEnd w:id="56"/>
    <w:bookmarkStart w:name="z67" w:id="57"/>
    <w:p>
      <w:pPr>
        <w:spacing w:after="0"/>
        <w:ind w:left="0"/>
        <w:jc w:val="left"/>
      </w:pPr>
      <w:r>
        <w:rPr>
          <w:rFonts w:ascii="Times New Roman"/>
          <w:b/>
          <w:i w:val="false"/>
          <w:color w:val="000000"/>
        </w:rPr>
        <w:t xml:space="preserve"> 3. Мемлекеттік орган басшысының мәртебесі, өкілеттігі</w:t>
      </w:r>
    </w:p>
    <w:bookmarkEnd w:id="57"/>
    <w:bookmarkStart w:name="z68" w:id="58"/>
    <w:p>
      <w:pPr>
        <w:spacing w:after="0"/>
        <w:ind w:left="0"/>
        <w:jc w:val="both"/>
      </w:pPr>
      <w:r>
        <w:rPr>
          <w:rFonts w:ascii="Times New Roman"/>
          <w:b w:val="false"/>
          <w:i w:val="false"/>
          <w:color w:val="000000"/>
          <w:sz w:val="28"/>
        </w:rPr>
        <w:t>
      16. "Науырзым ауданының құрылыс, сәулет және қала құрылысы бөлімі" ММ басшылықты "Науырзым ауданының құрылыс, сәулет және қала құрылысы бөлімі" ММ жүктелген міндеттердің орындалуына және оның өкілеттілігін жүзеге асыруға дербес жауапты болатын басшы жүзеге асырады.</w:t>
      </w:r>
    </w:p>
    <w:bookmarkEnd w:id="58"/>
    <w:bookmarkStart w:name="z69" w:id="59"/>
    <w:p>
      <w:pPr>
        <w:spacing w:after="0"/>
        <w:ind w:left="0"/>
        <w:jc w:val="both"/>
      </w:pPr>
      <w:r>
        <w:rPr>
          <w:rFonts w:ascii="Times New Roman"/>
          <w:b w:val="false"/>
          <w:i w:val="false"/>
          <w:color w:val="000000"/>
          <w:sz w:val="28"/>
        </w:rPr>
        <w:t>
      17. "Науырзым ауданының құрылыс, сәулет және қала құрылысы бөлімі" ММ басшысы Қазақстан Республикасының заңнамасына сәйкес қызметке тағайындалады және қызметтен босатады.</w:t>
      </w:r>
    </w:p>
    <w:bookmarkEnd w:id="59"/>
    <w:bookmarkStart w:name="z70" w:id="60"/>
    <w:p>
      <w:pPr>
        <w:spacing w:after="0"/>
        <w:ind w:left="0"/>
        <w:jc w:val="both"/>
      </w:pPr>
      <w:r>
        <w:rPr>
          <w:rFonts w:ascii="Times New Roman"/>
          <w:b w:val="false"/>
          <w:i w:val="false"/>
          <w:color w:val="000000"/>
          <w:sz w:val="28"/>
        </w:rPr>
        <w:t>
      18. "Науырзым ауданының құрылыс, сәулет және қала құрылысы бөлімі" ММ мекемесі басшысының өкілеттігі:</w:t>
      </w:r>
    </w:p>
    <w:bookmarkEnd w:id="60"/>
    <w:bookmarkStart w:name="z71" w:id="61"/>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және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меншік нысанына қарамастан мемлекеттік органдарда, өзге де ұйымдарда "Науырзым ауданының құрылыс, сәулет және қала құрылысы бөлімі" ММ атынан өкілдік етеді;</w:t>
      </w:r>
    </w:p>
    <w:bookmarkEnd w:id="61"/>
    <w:bookmarkStart w:name="z72" w:id="62"/>
    <w:p>
      <w:pPr>
        <w:spacing w:after="0"/>
        <w:ind w:left="0"/>
        <w:jc w:val="both"/>
      </w:pPr>
      <w:r>
        <w:rPr>
          <w:rFonts w:ascii="Times New Roman"/>
          <w:b w:val="false"/>
          <w:i w:val="false"/>
          <w:color w:val="000000"/>
          <w:sz w:val="28"/>
        </w:rPr>
        <w:t>
      2) "Науырзым ауданының құрылыс, сәулет және қала құрылысы бөлімі" ММ атынан сенімхатсыз әрекет етеді;</w:t>
      </w:r>
    </w:p>
    <w:bookmarkEnd w:id="62"/>
    <w:bookmarkStart w:name="z73" w:id="63"/>
    <w:p>
      <w:pPr>
        <w:spacing w:after="0"/>
        <w:ind w:left="0"/>
        <w:jc w:val="both"/>
      </w:pPr>
      <w:r>
        <w:rPr>
          <w:rFonts w:ascii="Times New Roman"/>
          <w:b w:val="false"/>
          <w:i w:val="false"/>
          <w:color w:val="000000"/>
          <w:sz w:val="28"/>
        </w:rPr>
        <w:t>
      3) "Науырзым ауданының құрылыс, сәулет және қала құрылысы бөлімі" ММ сыбайлас жемқорлыққа қарсы іс-қимылға бағытталған шараларды қабылдайды, тиісті сыбайлас жемқорлыққа қарсы шараларды қабылдамағаны үшін дербес жауапты болады;;</w:t>
      </w:r>
    </w:p>
    <w:bookmarkEnd w:id="63"/>
    <w:bookmarkStart w:name="z74" w:id="64"/>
    <w:p>
      <w:pPr>
        <w:spacing w:after="0"/>
        <w:ind w:left="0"/>
        <w:jc w:val="both"/>
      </w:pPr>
      <w:r>
        <w:rPr>
          <w:rFonts w:ascii="Times New Roman"/>
          <w:b w:val="false"/>
          <w:i w:val="false"/>
          <w:color w:val="000000"/>
          <w:sz w:val="28"/>
        </w:rPr>
        <w:t>
      4) "Науырзым ауданының құрылыс, сәулет және қала құрылысы бөлімі" ММ жұмысын ұйымдастырады және оған басшылық етеді және жүктелген міндеттер мен функциялардың орындалуына дербес жауапты болады;</w:t>
      </w:r>
    </w:p>
    <w:bookmarkEnd w:id="64"/>
    <w:bookmarkStart w:name="z75" w:id="65"/>
    <w:p>
      <w:pPr>
        <w:spacing w:after="0"/>
        <w:ind w:left="0"/>
        <w:jc w:val="both"/>
      </w:pPr>
      <w:r>
        <w:rPr>
          <w:rFonts w:ascii="Times New Roman"/>
          <w:b w:val="false"/>
          <w:i w:val="false"/>
          <w:color w:val="000000"/>
          <w:sz w:val="28"/>
        </w:rPr>
        <w:t>
      5) бұйрықтар шығарады;</w:t>
      </w:r>
    </w:p>
    <w:bookmarkEnd w:id="65"/>
    <w:bookmarkStart w:name="z76" w:id="66"/>
    <w:p>
      <w:pPr>
        <w:spacing w:after="0"/>
        <w:ind w:left="0"/>
        <w:jc w:val="both"/>
      </w:pPr>
      <w:r>
        <w:rPr>
          <w:rFonts w:ascii="Times New Roman"/>
          <w:b w:val="false"/>
          <w:i w:val="false"/>
          <w:color w:val="000000"/>
          <w:sz w:val="28"/>
        </w:rPr>
        <w:t>
      6) қызметтік құжаттамаға қол қояды;</w:t>
      </w:r>
    </w:p>
    <w:bookmarkEnd w:id="66"/>
    <w:bookmarkStart w:name="z77" w:id="67"/>
    <w:p>
      <w:pPr>
        <w:spacing w:after="0"/>
        <w:ind w:left="0"/>
        <w:jc w:val="both"/>
      </w:pPr>
      <w:r>
        <w:rPr>
          <w:rFonts w:ascii="Times New Roman"/>
          <w:b w:val="false"/>
          <w:i w:val="false"/>
          <w:color w:val="000000"/>
          <w:sz w:val="28"/>
        </w:rPr>
        <w:t>
      7) "Науырзым ауданының құрылыс, сәулет және қала құрылысы бөлімі" ММ техникалық қызмет көрсетуді жүзеге асыратын және "Науырзым ауданының құрылыс, сәулет және қала құрылысы бөлімі" ММ жұмыс істеуін қамтамасыз ететін және еңбек қатынастары мәселелері оның құзыретіне жатқызылған мемлекеттік қызметшілер болып табылмайтын "Науырзым ауданының құрылыс, сәулет және қала құрылысы бөлімі" ММ қызметкерлеріне қатысты тәртіптік жаза тағайындайды, босатады, қолданады және көтермелеу шараларын қолданады;</w:t>
      </w:r>
    </w:p>
    <w:bookmarkEnd w:id="67"/>
    <w:bookmarkStart w:name="z78" w:id="68"/>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асырады;</w:t>
      </w:r>
    </w:p>
    <w:bookmarkEnd w:id="68"/>
    <w:bookmarkStart w:name="z79" w:id="69"/>
    <w:p>
      <w:pPr>
        <w:spacing w:after="0"/>
        <w:ind w:left="0"/>
        <w:jc w:val="both"/>
      </w:pPr>
      <w:r>
        <w:rPr>
          <w:rFonts w:ascii="Times New Roman"/>
          <w:b w:val="false"/>
          <w:i w:val="false"/>
          <w:color w:val="000000"/>
          <w:sz w:val="28"/>
        </w:rPr>
        <w:t>
      9) Қазақстан Республикасының заңнамасында белгіленген құзырет шеңберінде өзге де өкілеттіктерді жүзеге асырады.</w:t>
      </w:r>
    </w:p>
    <w:bookmarkEnd w:id="69"/>
    <w:bookmarkStart w:name="z80" w:id="70"/>
    <w:p>
      <w:pPr>
        <w:spacing w:after="0"/>
        <w:ind w:left="0"/>
        <w:jc w:val="both"/>
      </w:pPr>
      <w:r>
        <w:rPr>
          <w:rFonts w:ascii="Times New Roman"/>
          <w:b w:val="false"/>
          <w:i w:val="false"/>
          <w:color w:val="000000"/>
          <w:sz w:val="28"/>
        </w:rPr>
        <w:t>
      "Науырзым ауданының құрылыс, сәулет және қала құрылысы бөлімі" ММ басшысы болмаған кезеңде оның өкілеттіктерін қолданыстағы заңнамаға сәйкес алмастыратын адам жүзеге асырады.</w:t>
      </w:r>
    </w:p>
    <w:bookmarkEnd w:id="70"/>
    <w:bookmarkStart w:name="z81" w:id="71"/>
    <w:p>
      <w:pPr>
        <w:spacing w:after="0"/>
        <w:ind w:left="0"/>
        <w:jc w:val="left"/>
      </w:pPr>
      <w:r>
        <w:rPr>
          <w:rFonts w:ascii="Times New Roman"/>
          <w:b/>
          <w:i w:val="false"/>
          <w:color w:val="000000"/>
        </w:rPr>
        <w:t xml:space="preserve"> 4. Мемлекеттік органның мүлкі</w:t>
      </w:r>
    </w:p>
    <w:bookmarkEnd w:id="71"/>
    <w:bookmarkStart w:name="z82" w:id="72"/>
    <w:p>
      <w:pPr>
        <w:spacing w:after="0"/>
        <w:ind w:left="0"/>
        <w:jc w:val="both"/>
      </w:pPr>
      <w:r>
        <w:rPr>
          <w:rFonts w:ascii="Times New Roman"/>
          <w:b w:val="false"/>
          <w:i w:val="false"/>
          <w:color w:val="000000"/>
          <w:sz w:val="28"/>
        </w:rPr>
        <w:t>
      19. "Науырзым ауданының құрылыс, сәулет және қала құрылысы бөлімі" ММ заңнамада көзделген жағдайларда жедел басқару құқығында оқшауланған мүлкі болу мүмкін.</w:t>
      </w:r>
    </w:p>
    <w:bookmarkEnd w:id="72"/>
    <w:bookmarkStart w:name="z83" w:id="73"/>
    <w:p>
      <w:pPr>
        <w:spacing w:after="0"/>
        <w:ind w:left="0"/>
        <w:jc w:val="both"/>
      </w:pPr>
      <w:r>
        <w:rPr>
          <w:rFonts w:ascii="Times New Roman"/>
          <w:b w:val="false"/>
          <w:i w:val="false"/>
          <w:color w:val="000000"/>
          <w:sz w:val="28"/>
        </w:rPr>
        <w:t>
      "Науырзым ауданының құрылыс, сәулет және қала құрылысы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3"/>
    <w:bookmarkStart w:name="z84" w:id="74"/>
    <w:p>
      <w:pPr>
        <w:spacing w:after="0"/>
        <w:ind w:left="0"/>
        <w:jc w:val="both"/>
      </w:pPr>
      <w:r>
        <w:rPr>
          <w:rFonts w:ascii="Times New Roman"/>
          <w:b w:val="false"/>
          <w:i w:val="false"/>
          <w:color w:val="000000"/>
          <w:sz w:val="28"/>
        </w:rPr>
        <w:t>
      20. "Науырзым ауданының құрылыс, сәулет және қала құрылысы бөлімі" ММ бекітілген мүлік коммуналдық меншікке жатады.</w:t>
      </w:r>
    </w:p>
    <w:bookmarkEnd w:id="74"/>
    <w:bookmarkStart w:name="z85" w:id="75"/>
    <w:p>
      <w:pPr>
        <w:spacing w:after="0"/>
        <w:ind w:left="0"/>
        <w:jc w:val="both"/>
      </w:pPr>
      <w:r>
        <w:rPr>
          <w:rFonts w:ascii="Times New Roman"/>
          <w:b w:val="false"/>
          <w:i w:val="false"/>
          <w:color w:val="000000"/>
          <w:sz w:val="28"/>
        </w:rPr>
        <w:t>
      21. Егер заңнамада өзгеше көзделмесе, "Науырзым ауданының құрылыс, сәулет және қала құрылысы бөлімі" ММ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5"/>
    <w:bookmarkStart w:name="z86" w:id="76"/>
    <w:p>
      <w:pPr>
        <w:spacing w:after="0"/>
        <w:ind w:left="0"/>
        <w:jc w:val="left"/>
      </w:pPr>
      <w:r>
        <w:rPr>
          <w:rFonts w:ascii="Times New Roman"/>
          <w:b/>
          <w:i w:val="false"/>
          <w:color w:val="000000"/>
        </w:rPr>
        <w:t xml:space="preserve"> 5. Мемлекеттік органды қайта ұйымдастыру және тарату</w:t>
      </w:r>
    </w:p>
    <w:bookmarkEnd w:id="76"/>
    <w:bookmarkStart w:name="z87" w:id="77"/>
    <w:p>
      <w:pPr>
        <w:spacing w:after="0"/>
        <w:ind w:left="0"/>
        <w:jc w:val="both"/>
      </w:pPr>
      <w:r>
        <w:rPr>
          <w:rFonts w:ascii="Times New Roman"/>
          <w:b w:val="false"/>
          <w:i w:val="false"/>
          <w:color w:val="000000"/>
          <w:sz w:val="28"/>
        </w:rPr>
        <w:t>
      22. "Науырзым ауданының құрылыс, сәулет және қала құрылысы бөлімі" ММ қайта ұйымдастыру және тарату Қазақстан Республикасының заңнамасына сәйкес жүзеге асырылады.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